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1E" w:rsidRDefault="003F221E" w:rsidP="003F221E">
      <w:pPr>
        <w:spacing w:after="0"/>
        <w:ind w:left="-142"/>
        <w:jc w:val="center"/>
        <w:rPr>
          <w:rFonts w:ascii="Arial" w:hAnsi="Arial" w:cs="Arial"/>
          <w:b/>
          <w:sz w:val="24"/>
        </w:rPr>
      </w:pPr>
    </w:p>
    <w:p w:rsidR="003F221E" w:rsidRDefault="003F221E" w:rsidP="003F221E">
      <w:pPr>
        <w:spacing w:after="0"/>
        <w:ind w:left="-142"/>
        <w:jc w:val="center"/>
        <w:rPr>
          <w:rFonts w:ascii="Arial" w:hAnsi="Arial" w:cs="Arial"/>
          <w:b/>
          <w:sz w:val="24"/>
        </w:rPr>
      </w:pPr>
      <w:r w:rsidRPr="000B2AD0">
        <w:rPr>
          <w:rFonts w:ascii="Arial" w:hAnsi="Arial" w:cs="Arial"/>
          <w:b/>
          <w:noProof/>
          <w:sz w:val="24"/>
        </w:rPr>
        <w:drawing>
          <wp:anchor distT="0" distB="0" distL="114300" distR="114300" simplePos="0" relativeHeight="251665408" behindDoc="0" locked="0" layoutInCell="1" allowOverlap="1" wp14:anchorId="7BC2588C" wp14:editId="69CBE2A7">
            <wp:simplePos x="0" y="0"/>
            <wp:positionH relativeFrom="column">
              <wp:posOffset>-89535</wp:posOffset>
            </wp:positionH>
            <wp:positionV relativeFrom="paragraph">
              <wp:posOffset>105410</wp:posOffset>
            </wp:positionV>
            <wp:extent cx="712470" cy="357809"/>
            <wp:effectExtent l="0" t="0" r="0" b="0"/>
            <wp:wrapNone/>
            <wp:docPr id="3"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7" cstate="print"/>
                    <a:srcRect l="15024" t="21739" r="15225" b="23112"/>
                    <a:stretch>
                      <a:fillRect/>
                    </a:stretch>
                  </pic:blipFill>
                  <pic:spPr bwMode="auto">
                    <a:xfrm>
                      <a:off x="0" y="0"/>
                      <a:ext cx="712470" cy="357809"/>
                    </a:xfrm>
                    <a:prstGeom prst="rect">
                      <a:avLst/>
                    </a:prstGeom>
                    <a:noFill/>
                    <a:ln w="9525">
                      <a:noFill/>
                      <a:miter lim="800000"/>
                      <a:headEnd/>
                      <a:tailEnd/>
                    </a:ln>
                  </pic:spPr>
                </pic:pic>
              </a:graphicData>
            </a:graphic>
          </wp:anchor>
        </w:drawing>
      </w:r>
      <w:r>
        <w:rPr>
          <w:rFonts w:ascii="Arial" w:hAnsi="Arial" w:cs="Arial"/>
          <w:b/>
          <w:sz w:val="24"/>
        </w:rPr>
        <w:t xml:space="preserve">        </w:t>
      </w:r>
    </w:p>
    <w:p w:rsidR="003F221E" w:rsidRPr="000B2AD0" w:rsidRDefault="003F221E" w:rsidP="003F221E">
      <w:pPr>
        <w:spacing w:after="0"/>
        <w:ind w:left="-142"/>
        <w:jc w:val="center"/>
        <w:rPr>
          <w:rFonts w:ascii="Arial" w:hAnsi="Arial" w:cs="Arial"/>
          <w:b/>
          <w:sz w:val="24"/>
        </w:rPr>
      </w:pPr>
      <w:r>
        <w:rPr>
          <w:rFonts w:ascii="Arial" w:hAnsi="Arial" w:cs="Arial"/>
          <w:b/>
          <w:sz w:val="24"/>
        </w:rPr>
        <w:t xml:space="preserve">         </w:t>
      </w:r>
      <w:r w:rsidRPr="000B2AD0">
        <w:rPr>
          <w:rFonts w:ascii="Arial" w:hAnsi="Arial" w:cs="Arial"/>
          <w:b/>
          <w:sz w:val="24"/>
        </w:rPr>
        <w:t>RÁMCOVÁ ZMLUVA O POSKYTOVANÍ SLUŽBY PRI ZBERE A ODVOZE ODPADU</w:t>
      </w:r>
    </w:p>
    <w:p w:rsidR="003F221E" w:rsidRDefault="003F221E" w:rsidP="003F221E">
      <w:pPr>
        <w:spacing w:after="0"/>
        <w:ind w:left="-142"/>
        <w:jc w:val="center"/>
        <w:rPr>
          <w:b/>
          <w:sz w:val="24"/>
        </w:rPr>
      </w:pPr>
    </w:p>
    <w:p w:rsidR="00D563C4" w:rsidRPr="000B2AD0" w:rsidRDefault="00D563C4" w:rsidP="003F221E">
      <w:pPr>
        <w:spacing w:after="0"/>
        <w:ind w:left="-142"/>
        <w:jc w:val="center"/>
        <w:rPr>
          <w:b/>
          <w:sz w:val="24"/>
        </w:rPr>
      </w:pPr>
    </w:p>
    <w:p w:rsidR="003F221E" w:rsidRPr="000B2AD0" w:rsidRDefault="003F221E" w:rsidP="003F221E">
      <w:pPr>
        <w:spacing w:after="0"/>
        <w:ind w:left="-142"/>
        <w:jc w:val="center"/>
        <w:rPr>
          <w:rFonts w:ascii="Arial" w:hAnsi="Arial" w:cs="Arial"/>
          <w:sz w:val="20"/>
          <w:szCs w:val="18"/>
        </w:rPr>
      </w:pPr>
      <w:r w:rsidRPr="000B2AD0">
        <w:rPr>
          <w:rFonts w:ascii="Arial" w:hAnsi="Arial" w:cs="Arial"/>
          <w:sz w:val="20"/>
          <w:szCs w:val="18"/>
        </w:rPr>
        <w:t>č.</w:t>
      </w:r>
      <w:r>
        <w:rPr>
          <w:rFonts w:ascii="Arial" w:hAnsi="Arial" w:cs="Arial"/>
          <w:sz w:val="20"/>
          <w:szCs w:val="18"/>
        </w:rPr>
        <w:t xml:space="preserve"> rámcovej</w:t>
      </w:r>
      <w:r w:rsidRPr="000B2AD0">
        <w:rPr>
          <w:rFonts w:ascii="Arial" w:hAnsi="Arial" w:cs="Arial"/>
          <w:sz w:val="20"/>
          <w:szCs w:val="18"/>
        </w:rPr>
        <w:t xml:space="preserve"> zmluvy:</w:t>
      </w:r>
      <w:r w:rsidR="00512294">
        <w:rPr>
          <w:rFonts w:ascii="Arial" w:hAnsi="Arial" w:cs="Arial"/>
          <w:sz w:val="20"/>
          <w:szCs w:val="18"/>
        </w:rPr>
        <w:t xml:space="preserve"> </w:t>
      </w:r>
      <w:r w:rsidR="00AD124B">
        <w:rPr>
          <w:rFonts w:ascii="Arial" w:hAnsi="Arial" w:cs="Arial"/>
          <w:sz w:val="20"/>
          <w:szCs w:val="18"/>
        </w:rPr>
        <w:t xml:space="preserve">SZ </w:t>
      </w:r>
      <w:r w:rsidR="004222F1">
        <w:rPr>
          <w:rFonts w:ascii="Arial" w:hAnsi="Arial" w:cs="Arial"/>
          <w:color w:val="002060"/>
          <w:sz w:val="20"/>
          <w:szCs w:val="18"/>
        </w:rPr>
        <w:t>2020</w:t>
      </w:r>
      <w:r w:rsidR="00D02886">
        <w:rPr>
          <w:rFonts w:ascii="Arial" w:hAnsi="Arial" w:cs="Arial"/>
          <w:color w:val="002060"/>
          <w:sz w:val="20"/>
          <w:szCs w:val="18"/>
        </w:rPr>
        <w:t xml:space="preserve">/BB  </w:t>
      </w:r>
      <w:r w:rsidR="00F30099">
        <w:rPr>
          <w:rFonts w:ascii="Arial" w:hAnsi="Arial" w:cs="Arial"/>
          <w:color w:val="002060"/>
          <w:sz w:val="20"/>
          <w:szCs w:val="18"/>
        </w:rPr>
        <w:t>5236</w:t>
      </w:r>
      <w:r w:rsidR="00D02886">
        <w:rPr>
          <w:rFonts w:ascii="Arial" w:hAnsi="Arial" w:cs="Arial"/>
          <w:color w:val="002060"/>
          <w:sz w:val="20"/>
          <w:szCs w:val="18"/>
        </w:rPr>
        <w:t xml:space="preserve">   </w:t>
      </w:r>
      <w:r w:rsidR="00AD124B">
        <w:rPr>
          <w:rFonts w:ascii="Arial" w:hAnsi="Arial" w:cs="Arial"/>
          <w:color w:val="002060"/>
          <w:sz w:val="20"/>
          <w:szCs w:val="18"/>
        </w:rPr>
        <w:t xml:space="preserve"> </w:t>
      </w:r>
      <w:r w:rsidRPr="000B2AD0">
        <w:rPr>
          <w:rFonts w:ascii="Arial" w:hAnsi="Arial" w:cs="Arial"/>
          <w:sz w:val="20"/>
          <w:szCs w:val="18"/>
        </w:rPr>
        <w:t xml:space="preserve">/ uzatvoril:  </w:t>
      </w:r>
    </w:p>
    <w:p w:rsidR="003F221E" w:rsidRPr="000B2AD0" w:rsidRDefault="003F221E" w:rsidP="003F221E">
      <w:pPr>
        <w:pStyle w:val="Nadpis1"/>
        <w:rPr>
          <w:rFonts w:ascii="Arial" w:hAnsi="Arial" w:cs="Arial"/>
          <w:b w:val="0"/>
          <w:sz w:val="20"/>
          <w:szCs w:val="18"/>
          <w:lang w:val="sk-SK"/>
        </w:rPr>
      </w:pPr>
      <w:r w:rsidRPr="000B2AD0">
        <w:rPr>
          <w:rFonts w:ascii="Arial" w:hAnsi="Arial" w:cs="Arial"/>
          <w:b w:val="0"/>
          <w:sz w:val="20"/>
          <w:szCs w:val="18"/>
          <w:lang w:val="sk-SK"/>
        </w:rPr>
        <w:t>uzatvorená v zmysle §269 ods.2  zákona č. 513/1991 Zb. Obchodného zákonníka v znení neskorších predpisov</w:t>
      </w:r>
    </w:p>
    <w:p w:rsidR="003F221E" w:rsidRDefault="003F221E" w:rsidP="003F221E">
      <w:pPr>
        <w:spacing w:after="0"/>
        <w:ind w:left="-142"/>
        <w:jc w:val="center"/>
        <w:rPr>
          <w:rFonts w:ascii="Arial" w:hAnsi="Arial" w:cs="Arial"/>
          <w:b/>
          <w:sz w:val="20"/>
          <w:szCs w:val="18"/>
        </w:rPr>
      </w:pPr>
      <w:r w:rsidRPr="000B2AD0">
        <w:rPr>
          <w:rFonts w:ascii="Arial" w:hAnsi="Arial" w:cs="Arial"/>
          <w:b/>
          <w:sz w:val="20"/>
          <w:szCs w:val="18"/>
        </w:rPr>
        <w:t xml:space="preserve"> (ďalej </w:t>
      </w:r>
      <w:r>
        <w:rPr>
          <w:rFonts w:ascii="Arial" w:hAnsi="Arial" w:cs="Arial"/>
          <w:b/>
          <w:sz w:val="20"/>
          <w:szCs w:val="18"/>
        </w:rPr>
        <w:t xml:space="preserve">v texte </w:t>
      </w:r>
      <w:r w:rsidRPr="000B2AD0">
        <w:rPr>
          <w:rFonts w:ascii="Arial" w:hAnsi="Arial" w:cs="Arial"/>
          <w:b/>
          <w:sz w:val="20"/>
          <w:szCs w:val="18"/>
        </w:rPr>
        <w:t>len „</w:t>
      </w:r>
      <w:r w:rsidRPr="000B2AD0">
        <w:rPr>
          <w:rFonts w:ascii="Arial" w:hAnsi="Arial" w:cs="Arial"/>
          <w:sz w:val="20"/>
          <w:szCs w:val="18"/>
        </w:rPr>
        <w:t>Zmluva</w:t>
      </w:r>
      <w:r w:rsidRPr="000B2AD0">
        <w:rPr>
          <w:rFonts w:ascii="Arial" w:hAnsi="Arial" w:cs="Arial"/>
          <w:b/>
          <w:sz w:val="20"/>
          <w:szCs w:val="18"/>
        </w:rPr>
        <w:t>“) medzi</w:t>
      </w:r>
      <w:r>
        <w:rPr>
          <w:rFonts w:ascii="Arial" w:hAnsi="Arial" w:cs="Arial"/>
          <w:b/>
          <w:sz w:val="20"/>
          <w:szCs w:val="18"/>
        </w:rPr>
        <w:t xml:space="preserve"> zmluvnými stranami</w:t>
      </w:r>
      <w:r w:rsidRPr="000B2AD0">
        <w:rPr>
          <w:rFonts w:ascii="Arial" w:hAnsi="Arial" w:cs="Arial"/>
          <w:b/>
          <w:sz w:val="20"/>
          <w:szCs w:val="18"/>
        </w:rPr>
        <w:t>:</w:t>
      </w:r>
    </w:p>
    <w:p w:rsidR="003F221E" w:rsidRDefault="003F221E" w:rsidP="003F221E">
      <w:pPr>
        <w:spacing w:after="0"/>
        <w:ind w:left="-142"/>
        <w:rPr>
          <w:rFonts w:ascii="Arial" w:hAnsi="Arial" w:cs="Arial"/>
          <w:b/>
          <w:sz w:val="20"/>
          <w:szCs w:val="18"/>
        </w:rPr>
      </w:pPr>
    </w:p>
    <w:p w:rsidR="003F221E" w:rsidRDefault="003F221E" w:rsidP="003F221E">
      <w:pPr>
        <w:spacing w:after="0"/>
        <w:ind w:left="-142"/>
        <w:rPr>
          <w:rFonts w:ascii="Arial" w:hAnsi="Arial" w:cs="Arial"/>
          <w:b/>
          <w:sz w:val="20"/>
          <w:szCs w:val="18"/>
        </w:rPr>
      </w:pPr>
    </w:p>
    <w:p w:rsidR="003F221E" w:rsidRPr="002179F6" w:rsidRDefault="003F221E" w:rsidP="003F221E">
      <w:pPr>
        <w:spacing w:after="0"/>
        <w:ind w:left="-142"/>
        <w:rPr>
          <w:rFonts w:ascii="Arial" w:hAnsi="Arial" w:cs="Arial"/>
          <w:b/>
          <w:sz w:val="20"/>
          <w:szCs w:val="18"/>
        </w:rPr>
      </w:pPr>
      <w:r w:rsidRPr="002179F6">
        <w:rPr>
          <w:rFonts w:ascii="Arial" w:hAnsi="Arial" w:cs="Arial"/>
          <w:b/>
          <w:sz w:val="20"/>
          <w:szCs w:val="18"/>
        </w:rPr>
        <w:t>Odberateľ odpadu:</w:t>
      </w:r>
      <w:r w:rsidRPr="002179F6">
        <w:rPr>
          <w:rFonts w:ascii="Arial" w:hAnsi="Arial" w:cs="Arial"/>
          <w:b/>
          <w:sz w:val="20"/>
          <w:szCs w:val="18"/>
        </w:rPr>
        <w:tab/>
        <w:t xml:space="preserve">ESPIK Group </w:t>
      </w:r>
      <w:proofErr w:type="spellStart"/>
      <w:r w:rsidRPr="002179F6">
        <w:rPr>
          <w:rFonts w:ascii="Arial" w:hAnsi="Arial" w:cs="Arial"/>
          <w:b/>
          <w:sz w:val="20"/>
          <w:szCs w:val="18"/>
        </w:rPr>
        <w:t>s.r.o</w:t>
      </w:r>
      <w:proofErr w:type="spellEnd"/>
      <w:r w:rsidRPr="002179F6">
        <w:rPr>
          <w:rFonts w:ascii="Arial" w:hAnsi="Arial" w:cs="Arial"/>
          <w:b/>
          <w:sz w:val="20"/>
          <w:szCs w:val="18"/>
        </w:rPr>
        <w:t>.</w:t>
      </w:r>
    </w:p>
    <w:p w:rsidR="003F221E" w:rsidRDefault="003F221E" w:rsidP="003F221E">
      <w:pPr>
        <w:spacing w:after="0"/>
        <w:ind w:left="-142"/>
        <w:rPr>
          <w:rFonts w:ascii="Arial" w:hAnsi="Arial" w:cs="Arial"/>
          <w:sz w:val="20"/>
          <w:szCs w:val="18"/>
        </w:rPr>
      </w:pPr>
      <w:r>
        <w:rPr>
          <w:rFonts w:ascii="Arial" w:hAnsi="Arial" w:cs="Arial"/>
          <w:sz w:val="20"/>
          <w:szCs w:val="18"/>
        </w:rPr>
        <w:t xml:space="preserve">so sídlom: </w:t>
      </w:r>
      <w:r>
        <w:rPr>
          <w:rFonts w:ascii="Arial" w:hAnsi="Arial" w:cs="Arial"/>
          <w:sz w:val="20"/>
          <w:szCs w:val="18"/>
        </w:rPr>
        <w:tab/>
      </w:r>
      <w:r>
        <w:rPr>
          <w:rFonts w:ascii="Arial" w:hAnsi="Arial" w:cs="Arial"/>
          <w:sz w:val="20"/>
          <w:szCs w:val="18"/>
        </w:rPr>
        <w:tab/>
        <w:t>Orlov 133, 065 43 Orlov,</w:t>
      </w:r>
    </w:p>
    <w:p w:rsidR="003F221E" w:rsidRDefault="003F221E" w:rsidP="003F221E">
      <w:pPr>
        <w:spacing w:after="0"/>
        <w:ind w:left="-142"/>
        <w:rPr>
          <w:rFonts w:ascii="Arial" w:hAnsi="Arial" w:cs="Arial"/>
          <w:sz w:val="20"/>
          <w:szCs w:val="18"/>
        </w:rPr>
      </w:pPr>
      <w:r>
        <w:rPr>
          <w:rFonts w:ascii="Arial" w:hAnsi="Arial" w:cs="Arial"/>
          <w:sz w:val="20"/>
          <w:szCs w:val="18"/>
        </w:rPr>
        <w:t xml:space="preserve">IČO: </w:t>
      </w:r>
      <w:r>
        <w:rPr>
          <w:rFonts w:ascii="Arial" w:hAnsi="Arial" w:cs="Arial"/>
          <w:sz w:val="20"/>
          <w:szCs w:val="18"/>
        </w:rPr>
        <w:tab/>
      </w:r>
      <w:r>
        <w:rPr>
          <w:rFonts w:ascii="Arial" w:hAnsi="Arial" w:cs="Arial"/>
          <w:sz w:val="20"/>
          <w:szCs w:val="18"/>
        </w:rPr>
        <w:tab/>
      </w:r>
      <w:r>
        <w:rPr>
          <w:rFonts w:ascii="Arial" w:hAnsi="Arial" w:cs="Arial"/>
          <w:sz w:val="20"/>
          <w:szCs w:val="18"/>
        </w:rPr>
        <w:tab/>
        <w:t>46 754 768</w:t>
      </w:r>
    </w:p>
    <w:p w:rsidR="003F221E" w:rsidRDefault="005311C7" w:rsidP="003F221E">
      <w:pPr>
        <w:spacing w:after="0"/>
        <w:ind w:left="-142"/>
        <w:rPr>
          <w:rFonts w:ascii="Arial" w:hAnsi="Arial" w:cs="Arial"/>
          <w:sz w:val="20"/>
          <w:szCs w:val="18"/>
        </w:rPr>
      </w:pPr>
      <w:r>
        <w:rPr>
          <w:rFonts w:ascii="Arial" w:hAnsi="Arial" w:cs="Arial"/>
          <w:sz w:val="20"/>
          <w:szCs w:val="18"/>
        </w:rPr>
        <w:t xml:space="preserve">IČ </w:t>
      </w:r>
      <w:r w:rsidR="003F221E">
        <w:rPr>
          <w:rFonts w:ascii="Arial" w:hAnsi="Arial" w:cs="Arial"/>
          <w:sz w:val="20"/>
          <w:szCs w:val="18"/>
        </w:rPr>
        <w:t xml:space="preserve">DPH: </w:t>
      </w:r>
      <w:r w:rsidR="003F221E">
        <w:rPr>
          <w:rFonts w:ascii="Arial" w:hAnsi="Arial" w:cs="Arial"/>
          <w:sz w:val="20"/>
          <w:szCs w:val="18"/>
        </w:rPr>
        <w:tab/>
      </w:r>
      <w:r w:rsidR="003F221E">
        <w:rPr>
          <w:rFonts w:ascii="Arial" w:hAnsi="Arial" w:cs="Arial"/>
          <w:sz w:val="20"/>
          <w:szCs w:val="18"/>
        </w:rPr>
        <w:tab/>
      </w:r>
      <w:r w:rsidR="003F221E">
        <w:rPr>
          <w:rFonts w:ascii="Arial" w:hAnsi="Arial" w:cs="Arial"/>
          <w:sz w:val="20"/>
          <w:szCs w:val="18"/>
        </w:rPr>
        <w:tab/>
        <w:t>SK2023566666</w:t>
      </w:r>
      <w:r w:rsidR="003F221E">
        <w:rPr>
          <w:rFonts w:ascii="Arial" w:hAnsi="Arial" w:cs="Arial"/>
          <w:sz w:val="20"/>
          <w:szCs w:val="18"/>
        </w:rPr>
        <w:tab/>
        <w:t xml:space="preserve">    (platba sa vykonáva podľa formátu IBAN na vystavenej faktúre)</w:t>
      </w:r>
    </w:p>
    <w:p w:rsidR="001E573D" w:rsidRPr="00E303E8" w:rsidRDefault="003F221E" w:rsidP="001E573D">
      <w:pPr>
        <w:spacing w:after="0"/>
        <w:ind w:left="-142"/>
        <w:rPr>
          <w:rFonts w:ascii="Arial" w:hAnsi="Arial" w:cs="Arial"/>
          <w:sz w:val="20"/>
          <w:szCs w:val="18"/>
        </w:rPr>
      </w:pPr>
      <w:r>
        <w:rPr>
          <w:rFonts w:ascii="Arial" w:hAnsi="Arial" w:cs="Arial"/>
          <w:sz w:val="20"/>
          <w:szCs w:val="18"/>
        </w:rPr>
        <w:t xml:space="preserve">Bankové spojenie: </w:t>
      </w:r>
      <w:r w:rsidRPr="00E303E8">
        <w:rPr>
          <w:rFonts w:ascii="Arial" w:hAnsi="Arial" w:cs="Arial"/>
          <w:b/>
          <w:sz w:val="20"/>
          <w:szCs w:val="18"/>
        </w:rPr>
        <w:t xml:space="preserve">   </w:t>
      </w:r>
      <w:r>
        <w:rPr>
          <w:rFonts w:ascii="Arial" w:hAnsi="Arial" w:cs="Arial"/>
          <w:b/>
          <w:sz w:val="20"/>
          <w:szCs w:val="18"/>
        </w:rPr>
        <w:tab/>
      </w:r>
    </w:p>
    <w:p w:rsidR="003F221E" w:rsidRPr="00E303E8" w:rsidRDefault="003F221E" w:rsidP="003F221E">
      <w:pPr>
        <w:spacing w:after="0"/>
        <w:ind w:left="1274" w:firstLine="850"/>
        <w:rPr>
          <w:rFonts w:ascii="Arial" w:hAnsi="Arial" w:cs="Arial"/>
          <w:sz w:val="20"/>
          <w:szCs w:val="18"/>
        </w:rPr>
      </w:pPr>
      <w:r w:rsidRPr="00E303E8">
        <w:rPr>
          <w:rFonts w:ascii="Arial" w:hAnsi="Arial" w:cs="Arial"/>
          <w:sz w:val="20"/>
          <w:szCs w:val="18"/>
        </w:rPr>
        <w:tab/>
      </w:r>
    </w:p>
    <w:p w:rsidR="003F221E" w:rsidRDefault="003F221E" w:rsidP="003F221E">
      <w:pPr>
        <w:spacing w:after="0"/>
        <w:ind w:left="-142"/>
        <w:rPr>
          <w:rFonts w:ascii="Arial" w:hAnsi="Arial" w:cs="Arial"/>
          <w:sz w:val="20"/>
          <w:szCs w:val="18"/>
        </w:rPr>
      </w:pPr>
      <w:r w:rsidRPr="00FB1B81">
        <w:rPr>
          <w:rFonts w:ascii="Arial" w:hAnsi="Arial" w:cs="Arial"/>
          <w:sz w:val="20"/>
          <w:szCs w:val="18"/>
        </w:rPr>
        <w:t>Právna forma:</w:t>
      </w:r>
      <w:r w:rsidRPr="00FB1B81">
        <w:rPr>
          <w:rFonts w:ascii="Arial" w:hAnsi="Arial" w:cs="Arial"/>
          <w:sz w:val="20"/>
          <w:szCs w:val="18"/>
        </w:rPr>
        <w:tab/>
      </w:r>
      <w:r w:rsidRPr="00FB1B81">
        <w:rPr>
          <w:rFonts w:ascii="Arial" w:hAnsi="Arial" w:cs="Arial"/>
          <w:sz w:val="20"/>
          <w:szCs w:val="18"/>
        </w:rPr>
        <w:tab/>
        <w:t>spoločnosť s ručením obmedzeným zapísaná v Obchodnom registri</w:t>
      </w:r>
    </w:p>
    <w:p w:rsidR="003F221E" w:rsidRDefault="003F221E" w:rsidP="003F221E">
      <w:pPr>
        <w:spacing w:after="0"/>
        <w:ind w:left="-142"/>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t xml:space="preserve">Okresného súdu Prešov, oddiel </w:t>
      </w:r>
      <w:proofErr w:type="spellStart"/>
      <w:r>
        <w:rPr>
          <w:rFonts w:ascii="Arial" w:hAnsi="Arial" w:cs="Arial"/>
          <w:sz w:val="20"/>
          <w:szCs w:val="18"/>
        </w:rPr>
        <w:t>Sro</w:t>
      </w:r>
      <w:proofErr w:type="spellEnd"/>
      <w:r>
        <w:rPr>
          <w:rFonts w:ascii="Arial" w:hAnsi="Arial" w:cs="Arial"/>
          <w:sz w:val="20"/>
          <w:szCs w:val="18"/>
        </w:rPr>
        <w:t xml:space="preserve">, vložka č. </w:t>
      </w:r>
      <w:r w:rsidR="00FA4318">
        <w:rPr>
          <w:rFonts w:ascii="Arial" w:hAnsi="Arial" w:cs="Arial"/>
          <w:sz w:val="20"/>
          <w:szCs w:val="18"/>
        </w:rPr>
        <w:t>2</w:t>
      </w:r>
      <w:r>
        <w:rPr>
          <w:rFonts w:ascii="Arial" w:hAnsi="Arial" w:cs="Arial"/>
          <w:sz w:val="20"/>
          <w:szCs w:val="18"/>
        </w:rPr>
        <w:t>6349/P</w:t>
      </w:r>
    </w:p>
    <w:p w:rsidR="003F221E" w:rsidRPr="009D7830" w:rsidRDefault="003F221E" w:rsidP="003F221E">
      <w:pPr>
        <w:spacing w:after="0"/>
        <w:ind w:left="-142"/>
        <w:rPr>
          <w:rFonts w:ascii="Arial" w:hAnsi="Arial" w:cs="Arial"/>
          <w:sz w:val="20"/>
          <w:szCs w:val="18"/>
        </w:rPr>
      </w:pPr>
      <w:r w:rsidRPr="009D7830">
        <w:rPr>
          <w:rFonts w:ascii="Arial" w:hAnsi="Arial" w:cs="Arial"/>
          <w:sz w:val="20"/>
          <w:szCs w:val="18"/>
        </w:rPr>
        <w:t>Kontakt:</w:t>
      </w:r>
      <w:r w:rsidRPr="009D7830">
        <w:rPr>
          <w:rFonts w:ascii="Arial" w:hAnsi="Arial" w:cs="Arial"/>
          <w:sz w:val="20"/>
          <w:szCs w:val="18"/>
        </w:rPr>
        <w:tab/>
      </w:r>
      <w:r w:rsidRPr="009D7830">
        <w:rPr>
          <w:rFonts w:ascii="Arial" w:hAnsi="Arial" w:cs="Arial"/>
          <w:sz w:val="20"/>
          <w:szCs w:val="18"/>
        </w:rPr>
        <w:tab/>
      </w:r>
      <w:r w:rsidRPr="009D7830">
        <w:rPr>
          <w:rFonts w:ascii="Arial" w:hAnsi="Arial" w:cs="Arial"/>
          <w:sz w:val="20"/>
          <w:szCs w:val="18"/>
        </w:rPr>
        <w:tab/>
      </w:r>
      <w:r w:rsidR="006A41B8">
        <w:rPr>
          <w:rFonts w:ascii="Arial" w:hAnsi="Arial" w:cs="Arial"/>
          <w:color w:val="002060"/>
          <w:sz w:val="20"/>
          <w:szCs w:val="18"/>
        </w:rPr>
        <w:t>Zákaznícka linka</w:t>
      </w:r>
      <w:r w:rsidRPr="009D7830">
        <w:rPr>
          <w:rFonts w:ascii="Arial" w:hAnsi="Arial" w:cs="Arial"/>
          <w:color w:val="002060"/>
          <w:sz w:val="20"/>
          <w:szCs w:val="18"/>
        </w:rPr>
        <w:t xml:space="preserve"> - 0950 401 401 </w:t>
      </w:r>
      <w:hyperlink r:id="rId8" w:history="1">
        <w:r w:rsidRPr="009D7830">
          <w:rPr>
            <w:rStyle w:val="Hypertextovprepojenie"/>
            <w:rFonts w:ascii="Arial" w:hAnsi="Arial" w:cs="Arial"/>
            <w:color w:val="002060"/>
            <w:sz w:val="20"/>
            <w:szCs w:val="18"/>
            <w:u w:val="none"/>
          </w:rPr>
          <w:t>info@espik.sk</w:t>
        </w:r>
      </w:hyperlink>
    </w:p>
    <w:p w:rsidR="003F221E" w:rsidRDefault="003F221E" w:rsidP="003F221E">
      <w:pPr>
        <w:spacing w:after="0"/>
        <w:ind w:left="-142"/>
        <w:rPr>
          <w:rFonts w:ascii="Arial" w:hAnsi="Arial" w:cs="Arial"/>
          <w:sz w:val="20"/>
          <w:szCs w:val="18"/>
        </w:rPr>
      </w:pPr>
      <w:r>
        <w:rPr>
          <w:rFonts w:ascii="Arial" w:hAnsi="Arial" w:cs="Arial"/>
          <w:sz w:val="20"/>
          <w:szCs w:val="18"/>
        </w:rPr>
        <w:t>(ďalej len ,,Odberateľ)</w:t>
      </w:r>
    </w:p>
    <w:p w:rsidR="003F221E" w:rsidRDefault="003F221E" w:rsidP="003F221E">
      <w:pPr>
        <w:spacing w:after="0"/>
        <w:ind w:left="-142"/>
        <w:rPr>
          <w:rFonts w:ascii="Arial" w:hAnsi="Arial" w:cs="Arial"/>
          <w:sz w:val="20"/>
          <w:szCs w:val="18"/>
        </w:rPr>
      </w:pPr>
    </w:p>
    <w:p w:rsidR="003F221E" w:rsidRPr="00A23AEB" w:rsidRDefault="003F221E" w:rsidP="003F221E">
      <w:pPr>
        <w:spacing w:after="0"/>
        <w:ind w:left="-142"/>
        <w:rPr>
          <w:rFonts w:ascii="Arial" w:hAnsi="Arial" w:cs="Arial"/>
          <w:sz w:val="20"/>
          <w:szCs w:val="18"/>
        </w:rPr>
      </w:pPr>
      <w:r w:rsidRPr="00A23AEB">
        <w:rPr>
          <w:rFonts w:ascii="Arial" w:hAnsi="Arial" w:cs="Arial"/>
          <w:sz w:val="20"/>
          <w:szCs w:val="18"/>
        </w:rPr>
        <w:t>a</w:t>
      </w:r>
    </w:p>
    <w:p w:rsidR="003F221E" w:rsidRDefault="005501AF" w:rsidP="003F221E">
      <w:pPr>
        <w:spacing w:after="0"/>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17632" behindDoc="0" locked="0" layoutInCell="1" allowOverlap="1" wp14:anchorId="005DDABC" wp14:editId="2B9D0D6E">
                <wp:simplePos x="0" y="0"/>
                <wp:positionH relativeFrom="column">
                  <wp:posOffset>1786890</wp:posOffset>
                </wp:positionH>
                <wp:positionV relativeFrom="paragraph">
                  <wp:posOffset>78740</wp:posOffset>
                </wp:positionV>
                <wp:extent cx="5095875" cy="257175"/>
                <wp:effectExtent l="0" t="0" r="28575" b="28575"/>
                <wp:wrapNone/>
                <wp:docPr id="27" name="Obdĺžnik 27"/>
                <wp:cNvGraphicFramePr/>
                <a:graphic xmlns:a="http://schemas.openxmlformats.org/drawingml/2006/main">
                  <a:graphicData uri="http://schemas.microsoft.com/office/word/2010/wordprocessingShape">
                    <wps:wsp>
                      <wps:cNvSpPr/>
                      <wps:spPr>
                        <a:xfrm>
                          <a:off x="0" y="0"/>
                          <a:ext cx="50958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25D0D" w:rsidRPr="00C16B8A" w:rsidRDefault="008040C7" w:rsidP="00D25D0D">
                            <w:pPr>
                              <w:rPr>
                                <w:rFonts w:ascii="Arial" w:hAnsi="Arial" w:cs="Arial"/>
                                <w:sz w:val="20"/>
                                <w:szCs w:val="20"/>
                              </w:rPr>
                            </w:pPr>
                            <w:r>
                              <w:rPr>
                                <w:rFonts w:ascii="Arial" w:hAnsi="Arial" w:cs="Arial"/>
                                <w:sz w:val="20"/>
                                <w:szCs w:val="20"/>
                                <w:shd w:val="clear" w:color="auto" w:fill="FFFFFF"/>
                              </w:rPr>
                              <w:t>Základná škola</w:t>
                            </w:r>
                            <w:r w:rsidR="00D02886">
                              <w:rPr>
                                <w:rFonts w:ascii="Arial" w:hAnsi="Arial" w:cs="Arial"/>
                                <w:sz w:val="20"/>
                                <w:szCs w:val="20"/>
                                <w:shd w:val="clear" w:color="auto" w:fill="FFFFFF"/>
                              </w:rPr>
                              <w:t xml:space="preserve"> s materskou školou  Milana </w:t>
                            </w:r>
                            <w:proofErr w:type="spellStart"/>
                            <w:r w:rsidR="00D02886">
                              <w:rPr>
                                <w:rFonts w:ascii="Arial" w:hAnsi="Arial" w:cs="Arial"/>
                                <w:sz w:val="20"/>
                                <w:szCs w:val="20"/>
                                <w:shd w:val="clear" w:color="auto" w:fill="FFFFFF"/>
                              </w:rPr>
                              <w:t>Kolibiara</w:t>
                            </w:r>
                            <w:proofErr w:type="spellEnd"/>
                          </w:p>
                          <w:p w:rsidR="00522AB1" w:rsidRPr="002B37B5" w:rsidRDefault="00522AB1" w:rsidP="00DD3D7E">
                            <w:pPr>
                              <w:spacing w:after="0"/>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DDABC" id="Obdĺžnik 27" o:spid="_x0000_s1026" style="position:absolute;left:0;text-align:left;margin-left:140.7pt;margin-top:6.2pt;width:401.25pt;height:20.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" fillcolor="white [3201]" strokecolor="black [3200]" strokeweight="1pt">
                <v:textbox>
                  <w:txbxContent>
                    <w:p w:rsidR="00D25D0D" w:rsidRPr="00C16B8A" w:rsidRDefault="008040C7" w:rsidP="00D25D0D">
                      <w:pPr>
                        <w:rPr>
                          <w:rFonts w:ascii="Arial" w:hAnsi="Arial" w:cs="Arial"/>
                          <w:sz w:val="20"/>
                          <w:szCs w:val="20"/>
                        </w:rPr>
                      </w:pPr>
                      <w:r>
                        <w:rPr>
                          <w:rFonts w:ascii="Arial" w:hAnsi="Arial" w:cs="Arial"/>
                          <w:sz w:val="20"/>
                          <w:szCs w:val="20"/>
                          <w:shd w:val="clear" w:color="auto" w:fill="FFFFFF"/>
                        </w:rPr>
                        <w:t>Základná škola</w:t>
                      </w:r>
                      <w:r w:rsidR="00D02886">
                        <w:rPr>
                          <w:rFonts w:ascii="Arial" w:hAnsi="Arial" w:cs="Arial"/>
                          <w:sz w:val="20"/>
                          <w:szCs w:val="20"/>
                          <w:shd w:val="clear" w:color="auto" w:fill="FFFFFF"/>
                        </w:rPr>
                        <w:t xml:space="preserve"> s materskou školou  Milana </w:t>
                      </w:r>
                      <w:proofErr w:type="spellStart"/>
                      <w:r w:rsidR="00D02886">
                        <w:rPr>
                          <w:rFonts w:ascii="Arial" w:hAnsi="Arial" w:cs="Arial"/>
                          <w:sz w:val="20"/>
                          <w:szCs w:val="20"/>
                          <w:shd w:val="clear" w:color="auto" w:fill="FFFFFF"/>
                        </w:rPr>
                        <w:t>Kolibiara</w:t>
                      </w:r>
                      <w:proofErr w:type="spellEnd"/>
                    </w:p>
                    <w:p w:rsidR="00522AB1" w:rsidRPr="002B37B5" w:rsidRDefault="00522AB1" w:rsidP="00DD3D7E">
                      <w:pPr>
                        <w:spacing w:after="0"/>
                        <w:rPr>
                          <w:rFonts w:cstheme="minorHAnsi"/>
                        </w:rPr>
                      </w:pPr>
                    </w:p>
                  </w:txbxContent>
                </v:textbox>
              </v:rect>
            </w:pict>
          </mc:Fallback>
        </mc:AlternateContent>
      </w:r>
    </w:p>
    <w:p w:rsidR="003F221E" w:rsidRPr="002179F6" w:rsidRDefault="003F221E" w:rsidP="003F221E">
      <w:pPr>
        <w:spacing w:after="0" w:line="240" w:lineRule="auto"/>
        <w:ind w:left="-142"/>
        <w:rPr>
          <w:rFonts w:ascii="Arial" w:hAnsi="Arial" w:cs="Arial"/>
          <w:b/>
          <w:sz w:val="20"/>
          <w:szCs w:val="18"/>
        </w:rPr>
      </w:pPr>
      <w:r w:rsidRPr="002179F6">
        <w:rPr>
          <w:rFonts w:ascii="Arial" w:hAnsi="Arial" w:cs="Arial"/>
          <w:b/>
          <w:sz w:val="20"/>
          <w:szCs w:val="18"/>
        </w:rPr>
        <w:t>Držiteľ odpadu:</w:t>
      </w:r>
      <w:r w:rsidRPr="002179F6">
        <w:rPr>
          <w:rFonts w:ascii="Arial" w:hAnsi="Arial" w:cs="Arial"/>
          <w:b/>
          <w:sz w:val="20"/>
          <w:szCs w:val="18"/>
        </w:rPr>
        <w:tab/>
      </w:r>
      <w:r w:rsidRPr="002179F6">
        <w:rPr>
          <w:rFonts w:ascii="Arial" w:hAnsi="Arial" w:cs="Arial"/>
          <w:b/>
          <w:sz w:val="20"/>
          <w:szCs w:val="18"/>
        </w:rPr>
        <w:tab/>
      </w:r>
      <w:r w:rsidRPr="002179F6">
        <w:rPr>
          <w:rFonts w:ascii="Arial" w:hAnsi="Arial" w:cs="Arial"/>
          <w:b/>
          <w:sz w:val="20"/>
          <w:szCs w:val="18"/>
        </w:rPr>
        <w:tab/>
      </w:r>
    </w:p>
    <w:p w:rsidR="003F221E" w:rsidRDefault="00D02886"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99200" behindDoc="0" locked="0" layoutInCell="1" allowOverlap="1" wp14:anchorId="1CE35FEA" wp14:editId="59E35DBC">
                <wp:simplePos x="0" y="0"/>
                <wp:positionH relativeFrom="column">
                  <wp:posOffset>4358640</wp:posOffset>
                </wp:positionH>
                <wp:positionV relativeFrom="paragraph">
                  <wp:posOffset>60325</wp:posOffset>
                </wp:positionV>
                <wp:extent cx="2524125" cy="876300"/>
                <wp:effectExtent l="0" t="0" r="28575" b="19050"/>
                <wp:wrapNone/>
                <wp:docPr id="39" name="Obdĺžnik 39"/>
                <wp:cNvGraphicFramePr/>
                <a:graphic xmlns:a="http://schemas.openxmlformats.org/drawingml/2006/main">
                  <a:graphicData uri="http://schemas.microsoft.com/office/word/2010/wordprocessingShape">
                    <wps:wsp>
                      <wps:cNvSpPr/>
                      <wps:spPr>
                        <a:xfrm>
                          <a:off x="0" y="0"/>
                          <a:ext cx="2524125" cy="876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D2E5" id="Obdĺžnik 39" o:spid="_x0000_s1026" style="position:absolute;margin-left:343.2pt;margin-top:4.75pt;width:198.7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" fillcolor="white [3201]" strokecolor="black [3200]" strokeweight="1pt"/>
            </w:pict>
          </mc:Fallback>
        </mc:AlternateContent>
      </w:r>
      <w:r w:rsidR="005501AF">
        <w:rPr>
          <w:rFonts w:ascii="Arial" w:hAnsi="Arial" w:cs="Arial"/>
          <w:noProof/>
          <w:sz w:val="20"/>
          <w:szCs w:val="18"/>
        </w:rPr>
        <mc:AlternateContent>
          <mc:Choice Requires="wps">
            <w:drawing>
              <wp:anchor distT="0" distB="0" distL="114300" distR="114300" simplePos="0" relativeHeight="251713536" behindDoc="0" locked="0" layoutInCell="1" allowOverlap="1">
                <wp:simplePos x="0" y="0"/>
                <wp:positionH relativeFrom="column">
                  <wp:posOffset>1786890</wp:posOffset>
                </wp:positionH>
                <wp:positionV relativeFrom="paragraph">
                  <wp:posOffset>64770</wp:posOffset>
                </wp:positionV>
                <wp:extent cx="2524125" cy="257175"/>
                <wp:effectExtent l="0" t="0" r="28575" b="28575"/>
                <wp:wrapNone/>
                <wp:docPr id="17" name="Obdĺžnik 17"/>
                <wp:cNvGraphicFramePr/>
                <a:graphic xmlns:a="http://schemas.openxmlformats.org/drawingml/2006/main">
                  <a:graphicData uri="http://schemas.microsoft.com/office/word/2010/wordprocessingShape">
                    <wps:wsp>
                      <wps:cNvSpPr/>
                      <wps:spPr>
                        <a:xfrm>
                          <a:off x="0" y="0"/>
                          <a:ext cx="252412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25D0D" w:rsidRPr="00C16B8A" w:rsidRDefault="00D02886" w:rsidP="00D25D0D">
                            <w:pPr>
                              <w:rPr>
                                <w:rFonts w:ascii="Arial" w:hAnsi="Arial" w:cs="Arial"/>
                                <w:sz w:val="20"/>
                                <w:szCs w:val="20"/>
                              </w:rPr>
                            </w:pPr>
                            <w:r>
                              <w:rPr>
                                <w:rFonts w:ascii="Arial" w:hAnsi="Arial" w:cs="Arial"/>
                                <w:sz w:val="18"/>
                                <w:szCs w:val="18"/>
                              </w:rPr>
                              <w:t>Detvianska Huta 369, 962 05 Hriňová</w:t>
                            </w:r>
                          </w:p>
                          <w:p w:rsidR="005501AF" w:rsidRPr="00DD3D7E" w:rsidRDefault="005501AF" w:rsidP="005501AF">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7" o:spid="_x0000_s1027" style="position:absolute;left:0;text-align:left;margin-left:140.7pt;margin-top:5.1pt;width:198.75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" fillcolor="white [3201]" strokecolor="black [3200]" strokeweight="1pt">
                <v:textbox>
                  <w:txbxContent>
                    <w:p w:rsidR="00D25D0D" w:rsidRPr="00C16B8A" w:rsidRDefault="00D02886" w:rsidP="00D25D0D">
                      <w:pPr>
                        <w:rPr>
                          <w:rFonts w:ascii="Arial" w:hAnsi="Arial" w:cs="Arial"/>
                          <w:sz w:val="20"/>
                          <w:szCs w:val="20"/>
                        </w:rPr>
                      </w:pPr>
                      <w:r>
                        <w:rPr>
                          <w:rFonts w:ascii="Arial" w:hAnsi="Arial" w:cs="Arial"/>
                          <w:sz w:val="18"/>
                          <w:szCs w:val="18"/>
                        </w:rPr>
                        <w:t>Detvianska Huta 369, 962 05 Hriňová</w:t>
                      </w:r>
                    </w:p>
                    <w:p w:rsidR="005501AF" w:rsidRPr="00DD3D7E" w:rsidRDefault="005501AF" w:rsidP="005501AF">
                      <w:pPr>
                        <w:rPr>
                          <w:rFonts w:cstheme="minorHAnsi"/>
                        </w:rPr>
                      </w:pP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So sídlom:</w:t>
      </w: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15584" behindDoc="0" locked="0" layoutInCell="1" allowOverlap="1" wp14:anchorId="544B8F07" wp14:editId="71BAF21B">
                <wp:simplePos x="0" y="0"/>
                <wp:positionH relativeFrom="column">
                  <wp:posOffset>1790700</wp:posOffset>
                </wp:positionH>
                <wp:positionV relativeFrom="paragraph">
                  <wp:posOffset>72390</wp:posOffset>
                </wp:positionV>
                <wp:extent cx="2524125" cy="257175"/>
                <wp:effectExtent l="0" t="0" r="28575" b="28575"/>
                <wp:wrapNone/>
                <wp:docPr id="24" name="Obdĺžnik 24"/>
                <wp:cNvGraphicFramePr/>
                <a:graphic xmlns:a="http://schemas.openxmlformats.org/drawingml/2006/main">
                  <a:graphicData uri="http://schemas.microsoft.com/office/word/2010/wordprocessingShape">
                    <wps:wsp>
                      <wps:cNvSpPr/>
                      <wps:spPr>
                        <a:xfrm>
                          <a:off x="0" y="0"/>
                          <a:ext cx="252412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5D0D" w:rsidRPr="00C16B8A" w:rsidRDefault="00D02886" w:rsidP="00D25D0D">
                            <w:pPr>
                              <w:rPr>
                                <w:rFonts w:ascii="Arial" w:hAnsi="Arial" w:cs="Arial"/>
                                <w:sz w:val="18"/>
                                <w:szCs w:val="18"/>
                              </w:rPr>
                            </w:pPr>
                            <w:r>
                              <w:rPr>
                                <w:rFonts w:ascii="Arial" w:hAnsi="Arial" w:cs="Arial"/>
                                <w:sz w:val="18"/>
                                <w:szCs w:val="18"/>
                              </w:rPr>
                              <w:t>37831356</w:t>
                            </w:r>
                          </w:p>
                          <w:p w:rsidR="00522AB1" w:rsidRPr="00DD3D7E" w:rsidRDefault="00522AB1" w:rsidP="00522AB1">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B8F07" id="Obdĺžnik 24" o:spid="_x0000_s1028" style="position:absolute;left:0;text-align:left;margin-left:141pt;margin-top:5.7pt;width:198.75pt;height:20.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" fillcolor="window" strokecolor="windowText" strokeweight="1pt">
                <v:textbox>
                  <w:txbxContent>
                    <w:p w:rsidR="00D25D0D" w:rsidRPr="00C16B8A" w:rsidRDefault="00D02886" w:rsidP="00D25D0D">
                      <w:pPr>
                        <w:rPr>
                          <w:rFonts w:ascii="Arial" w:hAnsi="Arial" w:cs="Arial"/>
                          <w:sz w:val="18"/>
                          <w:szCs w:val="18"/>
                        </w:rPr>
                      </w:pPr>
                      <w:r>
                        <w:rPr>
                          <w:rFonts w:ascii="Arial" w:hAnsi="Arial" w:cs="Arial"/>
                          <w:sz w:val="18"/>
                          <w:szCs w:val="18"/>
                        </w:rPr>
                        <w:t>37831356</w:t>
                      </w:r>
                    </w:p>
                    <w:p w:rsidR="00522AB1" w:rsidRPr="00DD3D7E" w:rsidRDefault="00522AB1" w:rsidP="00522AB1">
                      <w:pPr>
                        <w:rPr>
                          <w:rFonts w:cstheme="minorHAnsi"/>
                        </w:rPr>
                      </w:pP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IČO:</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19680" behindDoc="0" locked="0" layoutInCell="1" allowOverlap="1" wp14:anchorId="544B8F07" wp14:editId="71BAF21B">
                <wp:simplePos x="0" y="0"/>
                <wp:positionH relativeFrom="column">
                  <wp:posOffset>1790700</wp:posOffset>
                </wp:positionH>
                <wp:positionV relativeFrom="paragraph">
                  <wp:posOffset>78740</wp:posOffset>
                </wp:positionV>
                <wp:extent cx="2524125" cy="257175"/>
                <wp:effectExtent l="0" t="0" r="28575" b="28575"/>
                <wp:wrapNone/>
                <wp:docPr id="28" name="Obdĺžnik 28"/>
                <wp:cNvGraphicFramePr/>
                <a:graphic xmlns:a="http://schemas.openxmlformats.org/drawingml/2006/main">
                  <a:graphicData uri="http://schemas.microsoft.com/office/word/2010/wordprocessingShape">
                    <wps:wsp>
                      <wps:cNvSpPr/>
                      <wps:spPr>
                        <a:xfrm>
                          <a:off x="0" y="0"/>
                          <a:ext cx="252412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25D0D" w:rsidRPr="00C16B8A" w:rsidRDefault="00D02886" w:rsidP="00D25D0D">
                            <w:pPr>
                              <w:rPr>
                                <w:rFonts w:ascii="Arial" w:hAnsi="Arial" w:cs="Arial"/>
                                <w:sz w:val="18"/>
                                <w:szCs w:val="18"/>
                              </w:rPr>
                            </w:pPr>
                            <w:r>
                              <w:rPr>
                                <w:rFonts w:ascii="Arial" w:hAnsi="Arial" w:cs="Arial"/>
                                <w:sz w:val="18"/>
                                <w:szCs w:val="18"/>
                              </w:rPr>
                              <w:t>2021672972</w:t>
                            </w:r>
                          </w:p>
                          <w:p w:rsidR="00522AB1" w:rsidRPr="00DD3D7E" w:rsidRDefault="00522AB1" w:rsidP="00522AB1">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B8F07" id="Obdĺžnik 28" o:spid="_x0000_s1029" style="position:absolute;left:0;text-align:left;margin-left:141pt;margin-top:6.2pt;width:198.75pt;height:2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" fillcolor="white [3201]" strokecolor="black [3200]" strokeweight="1pt">
                <v:textbox>
                  <w:txbxContent>
                    <w:p w:rsidR="00D25D0D" w:rsidRPr="00C16B8A" w:rsidRDefault="00D02886" w:rsidP="00D25D0D">
                      <w:pPr>
                        <w:rPr>
                          <w:rFonts w:ascii="Arial" w:hAnsi="Arial" w:cs="Arial"/>
                          <w:sz w:val="18"/>
                          <w:szCs w:val="18"/>
                        </w:rPr>
                      </w:pPr>
                      <w:r>
                        <w:rPr>
                          <w:rFonts w:ascii="Arial" w:hAnsi="Arial" w:cs="Arial"/>
                          <w:sz w:val="18"/>
                          <w:szCs w:val="18"/>
                        </w:rPr>
                        <w:t>2021672972</w:t>
                      </w:r>
                    </w:p>
                    <w:p w:rsidR="00522AB1" w:rsidRPr="00DD3D7E" w:rsidRDefault="00522AB1" w:rsidP="00522AB1">
                      <w:pPr>
                        <w:rPr>
                          <w:rFonts w:cstheme="minorHAnsi"/>
                        </w:rPr>
                      </w:pPr>
                    </w:p>
                  </w:txbxContent>
                </v:textbox>
              </v:rect>
            </w:pict>
          </mc:Fallback>
        </mc:AlternateContent>
      </w:r>
    </w:p>
    <w:p w:rsidR="003F221E" w:rsidRDefault="00B816E8" w:rsidP="003F221E">
      <w:pPr>
        <w:spacing w:after="0" w:line="240" w:lineRule="auto"/>
        <w:ind w:left="-142"/>
        <w:rPr>
          <w:rFonts w:ascii="Arial" w:hAnsi="Arial" w:cs="Arial"/>
          <w:sz w:val="20"/>
          <w:szCs w:val="18"/>
        </w:rPr>
      </w:pPr>
      <w:r>
        <w:rPr>
          <w:rFonts w:ascii="Arial" w:hAnsi="Arial" w:cs="Arial"/>
          <w:sz w:val="20"/>
          <w:szCs w:val="18"/>
        </w:rPr>
        <w:t xml:space="preserve">IČ </w:t>
      </w:r>
      <w:r w:rsidR="003F221E">
        <w:rPr>
          <w:rFonts w:ascii="Arial" w:hAnsi="Arial" w:cs="Arial"/>
          <w:sz w:val="20"/>
          <w:szCs w:val="18"/>
        </w:rPr>
        <w:t>DPH/DIČ:</w:t>
      </w:r>
      <w:r w:rsidR="003F221E">
        <w:rPr>
          <w:rFonts w:ascii="Arial" w:hAnsi="Arial" w:cs="Arial"/>
          <w:sz w:val="20"/>
          <w:szCs w:val="18"/>
        </w:rPr>
        <w:tab/>
      </w:r>
      <w:r w:rsidR="003F221E">
        <w:rPr>
          <w:rFonts w:ascii="Arial" w:hAnsi="Arial" w:cs="Arial"/>
          <w:sz w:val="20"/>
          <w:szCs w:val="18"/>
        </w:rPr>
        <w:tab/>
      </w:r>
      <w:r w:rsidR="003F221E">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21728" behindDoc="0" locked="0" layoutInCell="1" allowOverlap="1" wp14:anchorId="544B8F07" wp14:editId="71BAF21B">
                <wp:simplePos x="0" y="0"/>
                <wp:positionH relativeFrom="column">
                  <wp:posOffset>1786890</wp:posOffset>
                </wp:positionH>
                <wp:positionV relativeFrom="paragraph">
                  <wp:posOffset>102870</wp:posOffset>
                </wp:positionV>
                <wp:extent cx="5095875" cy="257175"/>
                <wp:effectExtent l="0" t="0" r="28575" b="28575"/>
                <wp:wrapNone/>
                <wp:docPr id="29" name="Obdĺžnik 29"/>
                <wp:cNvGraphicFramePr/>
                <a:graphic xmlns:a="http://schemas.openxmlformats.org/drawingml/2006/main">
                  <a:graphicData uri="http://schemas.microsoft.com/office/word/2010/wordprocessingShape">
                    <wps:wsp>
                      <wps:cNvSpPr/>
                      <wps:spPr>
                        <a:xfrm>
                          <a:off x="0" y="0"/>
                          <a:ext cx="50958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02886" w:rsidRPr="00C16B8A" w:rsidRDefault="00D02886" w:rsidP="00D02886">
                            <w:pPr>
                              <w:rPr>
                                <w:rFonts w:ascii="Arial" w:hAnsi="Arial" w:cs="Arial"/>
                                <w:sz w:val="20"/>
                                <w:szCs w:val="20"/>
                              </w:rPr>
                            </w:pPr>
                            <w:r>
                              <w:rPr>
                                <w:rFonts w:ascii="Arial" w:hAnsi="Arial" w:cs="Arial"/>
                                <w:sz w:val="20"/>
                                <w:szCs w:val="20"/>
                                <w:shd w:val="clear" w:color="auto" w:fill="FFFFFF"/>
                              </w:rPr>
                              <w:t xml:space="preserve">Základná škola s materskou školou  Milana </w:t>
                            </w:r>
                            <w:proofErr w:type="spellStart"/>
                            <w:r>
                              <w:rPr>
                                <w:rFonts w:ascii="Arial" w:hAnsi="Arial" w:cs="Arial"/>
                                <w:sz w:val="20"/>
                                <w:szCs w:val="20"/>
                                <w:shd w:val="clear" w:color="auto" w:fill="FFFFFF"/>
                              </w:rPr>
                              <w:t>Kolibiara</w:t>
                            </w:r>
                            <w:proofErr w:type="spellEnd"/>
                          </w:p>
                          <w:p w:rsidR="00522AB1" w:rsidRPr="002B37B5" w:rsidRDefault="00522AB1" w:rsidP="00522AB1">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4B8F07" id="Obdĺžnik 29" o:spid="_x0000_s1030" style="position:absolute;left:0;text-align:left;margin-left:140.7pt;margin-top:8.1pt;width:401.25pt;height:2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" fillcolor="white [3201]" strokecolor="black [3200]" strokeweight="1pt">
                <v:textbox>
                  <w:txbxContent>
                    <w:p w:rsidR="00D02886" w:rsidRPr="00C16B8A" w:rsidRDefault="00D02886" w:rsidP="00D02886">
                      <w:pPr>
                        <w:rPr>
                          <w:rFonts w:ascii="Arial" w:hAnsi="Arial" w:cs="Arial"/>
                          <w:sz w:val="20"/>
                          <w:szCs w:val="20"/>
                        </w:rPr>
                      </w:pPr>
                      <w:r>
                        <w:rPr>
                          <w:rFonts w:ascii="Arial" w:hAnsi="Arial" w:cs="Arial"/>
                          <w:sz w:val="20"/>
                          <w:szCs w:val="20"/>
                          <w:shd w:val="clear" w:color="auto" w:fill="FFFFFF"/>
                        </w:rPr>
                        <w:t xml:space="preserve">Základná škola s materskou školou  Milana </w:t>
                      </w:r>
                      <w:proofErr w:type="spellStart"/>
                      <w:r>
                        <w:rPr>
                          <w:rFonts w:ascii="Arial" w:hAnsi="Arial" w:cs="Arial"/>
                          <w:sz w:val="20"/>
                          <w:szCs w:val="20"/>
                          <w:shd w:val="clear" w:color="auto" w:fill="FFFFFF"/>
                        </w:rPr>
                        <w:t>Kolibiara</w:t>
                      </w:r>
                      <w:proofErr w:type="spellEnd"/>
                    </w:p>
                    <w:p w:rsidR="00522AB1" w:rsidRPr="002B37B5" w:rsidRDefault="00522AB1" w:rsidP="00522AB1">
                      <w:pPr>
                        <w:rPr>
                          <w:rFonts w:cstheme="minorHAnsi"/>
                        </w:rPr>
                      </w:pP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Názov prevádzky:</w:t>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23776" behindDoc="0" locked="0" layoutInCell="1" allowOverlap="1" wp14:anchorId="103AB569" wp14:editId="374E26BB">
                <wp:simplePos x="0" y="0"/>
                <wp:positionH relativeFrom="column">
                  <wp:posOffset>1790700</wp:posOffset>
                </wp:positionH>
                <wp:positionV relativeFrom="paragraph">
                  <wp:posOffset>116840</wp:posOffset>
                </wp:positionV>
                <wp:extent cx="5095875" cy="257175"/>
                <wp:effectExtent l="0" t="0" r="28575" b="28575"/>
                <wp:wrapNone/>
                <wp:docPr id="32" name="Obdĺžnik 32"/>
                <wp:cNvGraphicFramePr/>
                <a:graphic xmlns:a="http://schemas.openxmlformats.org/drawingml/2006/main">
                  <a:graphicData uri="http://schemas.microsoft.com/office/word/2010/wordprocessingShape">
                    <wps:wsp>
                      <wps:cNvSpPr/>
                      <wps:spPr>
                        <a:xfrm>
                          <a:off x="0" y="0"/>
                          <a:ext cx="50958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2886" w:rsidRPr="00C16B8A" w:rsidRDefault="00D02886" w:rsidP="00D02886">
                            <w:pPr>
                              <w:rPr>
                                <w:rFonts w:ascii="Arial" w:hAnsi="Arial" w:cs="Arial"/>
                                <w:sz w:val="20"/>
                                <w:szCs w:val="20"/>
                              </w:rPr>
                            </w:pPr>
                            <w:r>
                              <w:rPr>
                                <w:rFonts w:ascii="Arial" w:hAnsi="Arial" w:cs="Arial"/>
                                <w:sz w:val="18"/>
                                <w:szCs w:val="18"/>
                              </w:rPr>
                              <w:t>Detvianska Huta 369, 962 05 Hriňová</w:t>
                            </w:r>
                          </w:p>
                          <w:p w:rsidR="00522AB1" w:rsidRDefault="00522AB1" w:rsidP="00522A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AB569" id="Obdĺžnik 32" o:spid="_x0000_s1031" style="position:absolute;left:0;text-align:left;margin-left:141pt;margin-top:9.2pt;width:401.2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" fillcolor="window" strokecolor="windowText" strokeweight="1pt">
                <v:textbox>
                  <w:txbxContent>
                    <w:p w:rsidR="00D02886" w:rsidRPr="00C16B8A" w:rsidRDefault="00D02886" w:rsidP="00D02886">
                      <w:pPr>
                        <w:rPr>
                          <w:rFonts w:ascii="Arial" w:hAnsi="Arial" w:cs="Arial"/>
                          <w:sz w:val="20"/>
                          <w:szCs w:val="20"/>
                        </w:rPr>
                      </w:pPr>
                      <w:r>
                        <w:rPr>
                          <w:rFonts w:ascii="Arial" w:hAnsi="Arial" w:cs="Arial"/>
                          <w:sz w:val="18"/>
                          <w:szCs w:val="18"/>
                        </w:rPr>
                        <w:t>Detvianska Huta 369, 962 05 Hriňová</w:t>
                      </w:r>
                    </w:p>
                    <w:p w:rsidR="00522AB1" w:rsidRDefault="00522AB1" w:rsidP="00522AB1"/>
                  </w:txbxContent>
                </v:textbox>
              </v:rect>
            </w:pict>
          </mc:Fallback>
        </mc:AlternateContent>
      </w:r>
    </w:p>
    <w:p w:rsidR="003F221E" w:rsidRDefault="003F221E" w:rsidP="00D563C4">
      <w:pPr>
        <w:spacing w:after="0" w:line="240" w:lineRule="auto"/>
        <w:ind w:left="-142"/>
        <w:rPr>
          <w:rFonts w:ascii="Arial" w:hAnsi="Arial" w:cs="Arial"/>
          <w:sz w:val="20"/>
          <w:szCs w:val="18"/>
        </w:rPr>
      </w:pPr>
      <w:r>
        <w:rPr>
          <w:rFonts w:ascii="Arial" w:hAnsi="Arial" w:cs="Arial"/>
          <w:sz w:val="20"/>
          <w:szCs w:val="18"/>
        </w:rPr>
        <w:t>Adresa prevádzky:</w:t>
      </w:r>
      <w:r>
        <w:rPr>
          <w:rFonts w:ascii="Arial" w:hAnsi="Arial" w:cs="Arial"/>
          <w:sz w:val="20"/>
          <w:szCs w:val="18"/>
        </w:rPr>
        <w:tab/>
      </w:r>
      <w:r>
        <w:rPr>
          <w:rFonts w:ascii="Arial" w:hAnsi="Arial" w:cs="Arial"/>
          <w:sz w:val="20"/>
          <w:szCs w:val="18"/>
        </w:rPr>
        <w:tab/>
      </w:r>
    </w:p>
    <w:p w:rsidR="003F221E" w:rsidRDefault="005501AF" w:rsidP="00DF378B">
      <w:pPr>
        <w:spacing w:after="0" w:line="240" w:lineRule="auto"/>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29920" behindDoc="0" locked="0" layoutInCell="1" allowOverlap="1" wp14:anchorId="2E34E9B9" wp14:editId="3EF72E02">
                <wp:simplePos x="0" y="0"/>
                <wp:positionH relativeFrom="column">
                  <wp:posOffset>1790700</wp:posOffset>
                </wp:positionH>
                <wp:positionV relativeFrom="paragraph">
                  <wp:posOffset>145415</wp:posOffset>
                </wp:positionV>
                <wp:extent cx="5095875" cy="257175"/>
                <wp:effectExtent l="0" t="0" r="28575" b="28575"/>
                <wp:wrapNone/>
                <wp:docPr id="35" name="Obdĺžnik 35"/>
                <wp:cNvGraphicFramePr/>
                <a:graphic xmlns:a="http://schemas.openxmlformats.org/drawingml/2006/main">
                  <a:graphicData uri="http://schemas.microsoft.com/office/word/2010/wordprocessingShape">
                    <wps:wsp>
                      <wps:cNvSpPr/>
                      <wps:spPr>
                        <a:xfrm>
                          <a:off x="0" y="0"/>
                          <a:ext cx="50958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2AB1" w:rsidRDefault="00522AB1" w:rsidP="00522A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4E9B9" id="Obdĺžnik 35" o:spid="_x0000_s1032" style="position:absolute;margin-left:141pt;margin-top:11.45pt;width:401.25pt;height:20.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" fillcolor="window" strokecolor="windowText" strokeweight="1pt">
                <v:textbox>
                  <w:txbxContent>
                    <w:p w:rsidR="00522AB1" w:rsidRDefault="00522AB1" w:rsidP="00522AB1"/>
                  </w:txbxContent>
                </v:textbox>
              </v:rect>
            </w:pict>
          </mc:Fallback>
        </mc:AlternateContent>
      </w:r>
    </w:p>
    <w:p w:rsidR="003F221E" w:rsidRDefault="003F221E" w:rsidP="001A36D9">
      <w:pPr>
        <w:spacing w:after="0" w:line="240" w:lineRule="auto"/>
        <w:ind w:left="-142"/>
        <w:rPr>
          <w:rFonts w:ascii="Arial" w:hAnsi="Arial" w:cs="Arial"/>
          <w:sz w:val="20"/>
          <w:szCs w:val="18"/>
        </w:rPr>
      </w:pPr>
      <w:r>
        <w:rPr>
          <w:rFonts w:ascii="Arial" w:hAnsi="Arial" w:cs="Arial"/>
          <w:sz w:val="20"/>
          <w:szCs w:val="18"/>
        </w:rPr>
        <w:t>Zodpovedná osoba:</w:t>
      </w: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34016" behindDoc="0" locked="0" layoutInCell="1" allowOverlap="1" wp14:anchorId="103AB569" wp14:editId="374E26BB">
                <wp:simplePos x="0" y="0"/>
                <wp:positionH relativeFrom="column">
                  <wp:posOffset>1790700</wp:posOffset>
                </wp:positionH>
                <wp:positionV relativeFrom="paragraph">
                  <wp:posOffset>154940</wp:posOffset>
                </wp:positionV>
                <wp:extent cx="5095875" cy="257175"/>
                <wp:effectExtent l="0" t="0" r="28575" b="28575"/>
                <wp:wrapNone/>
                <wp:docPr id="55" name="Obdĺžnik 55"/>
                <wp:cNvGraphicFramePr/>
                <a:graphic xmlns:a="http://schemas.openxmlformats.org/drawingml/2006/main">
                  <a:graphicData uri="http://schemas.microsoft.com/office/word/2010/wordprocessingShape">
                    <wps:wsp>
                      <wps:cNvSpPr/>
                      <wps:spPr>
                        <a:xfrm>
                          <a:off x="0" y="0"/>
                          <a:ext cx="50958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2AB1" w:rsidRPr="002B37B5" w:rsidRDefault="00D02886" w:rsidP="00522AB1">
                            <w:r>
                              <w:t>zsmk@zoznam.sk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AB569" id="Obdĺžnik 55" o:spid="_x0000_s1033" style="position:absolute;left:0;text-align:left;margin-left:141pt;margin-top:12.2pt;width:401.25pt;height:20.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" fillcolor="window" strokecolor="windowText" strokeweight="1pt">
                <v:textbox>
                  <w:txbxContent>
                    <w:p w:rsidR="00522AB1" w:rsidRPr="002B37B5" w:rsidRDefault="00D02886" w:rsidP="00522AB1">
                      <w:r>
                        <w:t>zsmk@zoznam.sk</w:t>
                      </w: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Email:</w:t>
      </w:r>
      <w:r>
        <w:rPr>
          <w:rFonts w:ascii="Arial" w:hAnsi="Arial" w:cs="Arial"/>
          <w:sz w:val="20"/>
          <w:szCs w:val="18"/>
        </w:rPr>
        <w:tab/>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3F221E" w:rsidP="003F221E">
      <w:pPr>
        <w:spacing w:after="0"/>
        <w:ind w:left="-142"/>
        <w:rPr>
          <w:rFonts w:ascii="Arial" w:hAnsi="Arial" w:cs="Arial"/>
          <w:sz w:val="20"/>
          <w:szCs w:val="18"/>
        </w:rPr>
      </w:pPr>
      <w:r>
        <w:rPr>
          <w:rFonts w:ascii="Arial" w:hAnsi="Arial" w:cs="Arial"/>
          <w:sz w:val="20"/>
          <w:szCs w:val="18"/>
        </w:rPr>
        <w:t>(ďalej len ,,Držiteľ“)</w:t>
      </w:r>
    </w:p>
    <w:p w:rsidR="00D563C4" w:rsidRDefault="00D563C4" w:rsidP="003F221E">
      <w:pPr>
        <w:spacing w:after="0"/>
        <w:ind w:left="-142"/>
        <w:rPr>
          <w:rFonts w:ascii="Arial" w:hAnsi="Arial" w:cs="Arial"/>
          <w:sz w:val="20"/>
          <w:szCs w:val="18"/>
        </w:rPr>
      </w:pPr>
    </w:p>
    <w:p w:rsidR="001A36D9" w:rsidRDefault="001A36D9" w:rsidP="003F221E">
      <w:pPr>
        <w:spacing w:after="0"/>
        <w:ind w:left="-142"/>
        <w:rPr>
          <w:rFonts w:ascii="Arial" w:hAnsi="Arial" w:cs="Arial"/>
          <w:sz w:val="20"/>
          <w:szCs w:val="18"/>
        </w:rPr>
      </w:pPr>
    </w:p>
    <w:p w:rsidR="001A36D9" w:rsidRDefault="001A36D9" w:rsidP="003F221E">
      <w:pPr>
        <w:spacing w:after="0"/>
        <w:ind w:left="-142"/>
        <w:rPr>
          <w:rFonts w:ascii="Arial" w:hAnsi="Arial" w:cs="Arial"/>
          <w:sz w:val="20"/>
          <w:szCs w:val="18"/>
        </w:rPr>
      </w:pPr>
    </w:p>
    <w:p w:rsidR="003F221E" w:rsidRDefault="003F221E" w:rsidP="003F221E">
      <w:pPr>
        <w:spacing w:after="0"/>
        <w:ind w:left="-142"/>
        <w:rPr>
          <w:rFonts w:ascii="Arial" w:hAnsi="Arial" w:cs="Arial"/>
          <w:sz w:val="20"/>
          <w:szCs w:val="18"/>
        </w:rPr>
      </w:pPr>
    </w:p>
    <w:p w:rsidR="003F221E" w:rsidRPr="000F063F" w:rsidRDefault="003F221E" w:rsidP="003F221E">
      <w:pPr>
        <w:spacing w:after="0"/>
        <w:ind w:left="-142"/>
        <w:jc w:val="center"/>
        <w:rPr>
          <w:rFonts w:ascii="Arial" w:hAnsi="Arial" w:cs="Arial"/>
          <w:b/>
          <w:sz w:val="18"/>
          <w:szCs w:val="18"/>
        </w:rPr>
      </w:pPr>
      <w:r w:rsidRPr="000F063F">
        <w:rPr>
          <w:rFonts w:ascii="Arial" w:hAnsi="Arial" w:cs="Arial"/>
          <w:b/>
          <w:sz w:val="18"/>
          <w:szCs w:val="18"/>
        </w:rPr>
        <w:t>Preambula</w:t>
      </w:r>
    </w:p>
    <w:p w:rsidR="003F221E" w:rsidRPr="000F063F" w:rsidRDefault="003F221E" w:rsidP="003F221E">
      <w:pPr>
        <w:spacing w:after="0"/>
        <w:ind w:left="-142"/>
        <w:jc w:val="center"/>
        <w:rPr>
          <w:rFonts w:ascii="Arial" w:hAnsi="Arial" w:cs="Arial"/>
          <w:sz w:val="18"/>
          <w:szCs w:val="18"/>
        </w:rPr>
      </w:pPr>
    </w:p>
    <w:p w:rsidR="003F221E" w:rsidRPr="000F063F" w:rsidRDefault="003F221E" w:rsidP="003F221E">
      <w:pPr>
        <w:spacing w:after="0"/>
        <w:ind w:left="-142"/>
        <w:rPr>
          <w:rFonts w:ascii="Arial" w:hAnsi="Arial" w:cs="Arial"/>
          <w:sz w:val="18"/>
          <w:szCs w:val="20"/>
        </w:rPr>
      </w:pPr>
      <w:r w:rsidRPr="000F063F">
        <w:rPr>
          <w:rFonts w:ascii="Arial" w:hAnsi="Arial" w:cs="Arial"/>
          <w:sz w:val="18"/>
          <w:szCs w:val="20"/>
        </w:rPr>
        <w:t xml:space="preserve">Držiteľ ako prevádzkovateľ stravovacieho zariadenia, je povinný zlikvidovať odpad, resp. s ním naložiť v súlade so zákonom č. 79/2015 </w:t>
      </w:r>
      <w:proofErr w:type="spellStart"/>
      <w:r w:rsidRPr="000F063F">
        <w:rPr>
          <w:rFonts w:ascii="Arial" w:hAnsi="Arial" w:cs="Arial"/>
          <w:sz w:val="18"/>
          <w:szCs w:val="20"/>
        </w:rPr>
        <w:t>Z.z</w:t>
      </w:r>
      <w:proofErr w:type="spellEnd"/>
      <w:r w:rsidRPr="000F063F">
        <w:rPr>
          <w:rFonts w:ascii="Arial" w:hAnsi="Arial" w:cs="Arial"/>
          <w:sz w:val="18"/>
          <w:szCs w:val="20"/>
        </w:rPr>
        <w:t xml:space="preserve">. o odpadoch v znení neskorších právnych predpisov a v súlade s vykonávacími predpismi k predmetnému zákonu sa zmluvné strany dohodli na uzatvorení tejto rámcovej zmluvy a jej ,,VOP“ ktoré sú neoddeliteľnou súčasťou zmluvy. </w:t>
      </w:r>
    </w:p>
    <w:p w:rsidR="003F221E" w:rsidRPr="000F063F" w:rsidRDefault="003F221E" w:rsidP="003F221E">
      <w:pPr>
        <w:spacing w:after="0"/>
        <w:ind w:left="-142"/>
        <w:rPr>
          <w:rFonts w:ascii="Arial" w:hAnsi="Arial" w:cs="Arial"/>
          <w:sz w:val="18"/>
          <w:szCs w:val="20"/>
        </w:rPr>
      </w:pPr>
    </w:p>
    <w:p w:rsidR="003F221E" w:rsidRPr="000F063F" w:rsidRDefault="003F221E" w:rsidP="003F221E">
      <w:pPr>
        <w:spacing w:after="0"/>
        <w:ind w:left="-142"/>
        <w:rPr>
          <w:rFonts w:ascii="Arial" w:hAnsi="Arial" w:cs="Arial"/>
          <w:sz w:val="18"/>
          <w:szCs w:val="20"/>
        </w:rPr>
      </w:pPr>
      <w:r w:rsidRPr="000F063F">
        <w:rPr>
          <w:rFonts w:ascii="Arial" w:hAnsi="Arial" w:cs="Arial"/>
          <w:sz w:val="18"/>
          <w:szCs w:val="20"/>
        </w:rPr>
        <w:t xml:space="preserve">Zmluvné strany majú záujem o nadviazanie dlhodobého obchodného vzťahu. Za týmto účelom uzatvárajú rámcovú zmluvu (,,rámcová zmluva“). Na základe tejto rámcovej zmluvy je Držiteľ oprávnený uzatvárať za podmienok tejto rámcovej zmluvy </w:t>
      </w:r>
      <w:proofErr w:type="spellStart"/>
      <w:r w:rsidRPr="000F063F">
        <w:rPr>
          <w:rFonts w:ascii="Arial" w:hAnsi="Arial" w:cs="Arial"/>
          <w:sz w:val="18"/>
          <w:szCs w:val="20"/>
        </w:rPr>
        <w:t>vyrokovaných</w:t>
      </w:r>
      <w:proofErr w:type="spellEnd"/>
      <w:r w:rsidRPr="000F063F">
        <w:rPr>
          <w:rFonts w:ascii="Arial" w:hAnsi="Arial" w:cs="Arial"/>
          <w:sz w:val="18"/>
          <w:szCs w:val="20"/>
        </w:rPr>
        <w:t xml:space="preserve"> s </w:t>
      </w:r>
      <w:r>
        <w:rPr>
          <w:rFonts w:ascii="Arial" w:hAnsi="Arial" w:cs="Arial"/>
          <w:sz w:val="18"/>
          <w:szCs w:val="20"/>
        </w:rPr>
        <w:t>Odberateľom</w:t>
      </w:r>
      <w:r w:rsidRPr="000F063F">
        <w:rPr>
          <w:rFonts w:ascii="Arial" w:hAnsi="Arial" w:cs="Arial"/>
          <w:sz w:val="18"/>
          <w:szCs w:val="20"/>
        </w:rPr>
        <w:t xml:space="preserve"> jednotlivé zmluvy v súvislosti s výkonmi a dodávkami (individuálne zmluvy“) s </w:t>
      </w:r>
      <w:r>
        <w:rPr>
          <w:rFonts w:ascii="Arial" w:hAnsi="Arial" w:cs="Arial"/>
          <w:sz w:val="18"/>
          <w:szCs w:val="20"/>
        </w:rPr>
        <w:t>Odberateľom</w:t>
      </w:r>
      <w:r w:rsidRPr="000F063F">
        <w:rPr>
          <w:rFonts w:ascii="Arial" w:hAnsi="Arial" w:cs="Arial"/>
          <w:sz w:val="18"/>
          <w:szCs w:val="20"/>
        </w:rPr>
        <w:t>.</w:t>
      </w:r>
    </w:p>
    <w:p w:rsidR="003F221E" w:rsidRPr="000F063F" w:rsidRDefault="003F221E" w:rsidP="003F221E">
      <w:pPr>
        <w:spacing w:after="0"/>
        <w:ind w:left="-142"/>
        <w:rPr>
          <w:rFonts w:ascii="Arial" w:hAnsi="Arial" w:cs="Arial"/>
          <w:sz w:val="18"/>
          <w:szCs w:val="20"/>
        </w:rPr>
      </w:pPr>
    </w:p>
    <w:p w:rsidR="003F221E" w:rsidRDefault="003F221E" w:rsidP="003F221E">
      <w:pPr>
        <w:spacing w:after="0"/>
        <w:ind w:left="-142"/>
        <w:rPr>
          <w:rFonts w:ascii="Arial" w:hAnsi="Arial" w:cs="Arial"/>
          <w:sz w:val="18"/>
          <w:szCs w:val="20"/>
        </w:rPr>
      </w:pPr>
      <w:r w:rsidRPr="000F063F">
        <w:rPr>
          <w:rFonts w:ascii="Arial" w:hAnsi="Arial" w:cs="Arial"/>
          <w:sz w:val="18"/>
          <w:szCs w:val="20"/>
        </w:rPr>
        <w:t xml:space="preserve">Z uzatvorenia rámcovej zmluvy alebo z viac násobného uzatvorenia individuálnej zmluvy a z iných opatrení vyplýva pre Držiteľa </w:t>
      </w:r>
      <w:r>
        <w:rPr>
          <w:rFonts w:ascii="Arial" w:hAnsi="Arial" w:cs="Arial"/>
          <w:sz w:val="18"/>
          <w:szCs w:val="20"/>
        </w:rPr>
        <w:t>možnosť</w:t>
      </w:r>
      <w:r w:rsidRPr="000F063F">
        <w:rPr>
          <w:rFonts w:ascii="Arial" w:hAnsi="Arial" w:cs="Arial"/>
          <w:sz w:val="18"/>
          <w:szCs w:val="20"/>
        </w:rPr>
        <w:t xml:space="preserve">, zadať objednávky </w:t>
      </w:r>
      <w:r>
        <w:rPr>
          <w:rFonts w:ascii="Arial" w:hAnsi="Arial" w:cs="Arial"/>
          <w:sz w:val="18"/>
          <w:szCs w:val="20"/>
        </w:rPr>
        <w:t>Odberateľovi</w:t>
      </w:r>
      <w:r w:rsidRPr="000F063F">
        <w:rPr>
          <w:rFonts w:ascii="Arial" w:hAnsi="Arial" w:cs="Arial"/>
          <w:sz w:val="18"/>
          <w:szCs w:val="20"/>
        </w:rPr>
        <w:t xml:space="preserve">. </w:t>
      </w:r>
    </w:p>
    <w:p w:rsidR="003F221E" w:rsidRDefault="003F221E" w:rsidP="003F221E">
      <w:pPr>
        <w:spacing w:after="0"/>
        <w:ind w:left="-142"/>
        <w:rPr>
          <w:rFonts w:ascii="Arial" w:hAnsi="Arial" w:cs="Arial"/>
          <w:sz w:val="20"/>
          <w:szCs w:val="20"/>
        </w:rPr>
      </w:pPr>
    </w:p>
    <w:p w:rsidR="003F221E" w:rsidRDefault="003F221E" w:rsidP="003F221E">
      <w:pPr>
        <w:spacing w:after="0"/>
        <w:ind w:left="-142"/>
        <w:rPr>
          <w:rFonts w:ascii="Arial" w:hAnsi="Arial" w:cs="Arial"/>
          <w:sz w:val="20"/>
          <w:szCs w:val="20"/>
        </w:rPr>
      </w:pPr>
    </w:p>
    <w:p w:rsidR="003F221E" w:rsidRDefault="003F221E" w:rsidP="003F221E">
      <w:pPr>
        <w:spacing w:after="0"/>
        <w:ind w:left="-142"/>
        <w:rPr>
          <w:rFonts w:ascii="Arial" w:hAnsi="Arial" w:cs="Arial"/>
          <w:sz w:val="20"/>
          <w:szCs w:val="20"/>
        </w:rPr>
      </w:pPr>
    </w:p>
    <w:p w:rsidR="003F221E" w:rsidRDefault="003F221E" w:rsidP="003F221E">
      <w:pPr>
        <w:spacing w:after="0"/>
        <w:ind w:left="-142"/>
        <w:rPr>
          <w:rFonts w:ascii="Arial" w:hAnsi="Arial" w:cs="Arial"/>
          <w:sz w:val="20"/>
          <w:szCs w:val="20"/>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I.</w:t>
      </w:r>
    </w:p>
    <w:p w:rsidR="003F221E" w:rsidRPr="000F063F" w:rsidRDefault="003F221E" w:rsidP="003F221E">
      <w:pPr>
        <w:spacing w:after="0" w:line="360" w:lineRule="auto"/>
        <w:jc w:val="center"/>
        <w:rPr>
          <w:rFonts w:ascii="Arial" w:hAnsi="Arial" w:cs="Arial"/>
          <w:b/>
          <w:sz w:val="18"/>
          <w:szCs w:val="18"/>
        </w:rPr>
      </w:pPr>
      <w:r w:rsidRPr="000F063F">
        <w:rPr>
          <w:rFonts w:ascii="Arial" w:hAnsi="Arial" w:cs="Arial"/>
          <w:b/>
          <w:sz w:val="18"/>
          <w:szCs w:val="18"/>
        </w:rPr>
        <w:t>Predmet zmluvy</w:t>
      </w:r>
    </w:p>
    <w:p w:rsidR="003F221E" w:rsidRPr="000F063F" w:rsidRDefault="003F221E" w:rsidP="003F221E">
      <w:pPr>
        <w:spacing w:after="0" w:line="360" w:lineRule="auto"/>
        <w:jc w:val="center"/>
        <w:rPr>
          <w:rFonts w:ascii="Arial" w:hAnsi="Arial" w:cs="Arial"/>
          <w:b/>
          <w:sz w:val="18"/>
          <w:szCs w:val="18"/>
        </w:rPr>
      </w:pPr>
    </w:p>
    <w:p w:rsidR="003F221E" w:rsidRPr="000F063F" w:rsidRDefault="003F221E" w:rsidP="003F221E">
      <w:pPr>
        <w:numPr>
          <w:ilvl w:val="0"/>
          <w:numId w:val="1"/>
        </w:numPr>
        <w:suppressAutoHyphens/>
        <w:spacing w:after="0" w:line="240" w:lineRule="auto"/>
        <w:jc w:val="both"/>
        <w:rPr>
          <w:rFonts w:ascii="Arial" w:hAnsi="Arial" w:cs="Arial"/>
          <w:sz w:val="18"/>
          <w:szCs w:val="18"/>
        </w:rPr>
      </w:pPr>
      <w:r w:rsidRPr="000F063F">
        <w:rPr>
          <w:rFonts w:ascii="Arial" w:hAnsi="Arial" w:cs="Arial"/>
          <w:sz w:val="18"/>
          <w:szCs w:val="18"/>
        </w:rPr>
        <w:t>Držiteľ odpadu sa zaväzuje, že bude Odberateľovi odovzdávať výlučne odpady uvedené v článku II., bod 1 tejto Zmluvy a Odberateľ sa zaväzuje tieto odpady zlikvidovať, resp. naložiť s nimi v súlade s platnou legislatívou.</w:t>
      </w:r>
    </w:p>
    <w:p w:rsidR="003F221E" w:rsidRPr="000F063F" w:rsidRDefault="003F221E" w:rsidP="003F221E">
      <w:pPr>
        <w:numPr>
          <w:ilvl w:val="0"/>
          <w:numId w:val="1"/>
        </w:numPr>
        <w:suppressAutoHyphens/>
        <w:spacing w:after="0" w:line="240" w:lineRule="auto"/>
        <w:jc w:val="both"/>
        <w:rPr>
          <w:rFonts w:ascii="Arial" w:hAnsi="Arial" w:cs="Arial"/>
          <w:sz w:val="18"/>
          <w:szCs w:val="18"/>
        </w:rPr>
      </w:pPr>
      <w:r w:rsidRPr="000F063F">
        <w:rPr>
          <w:rFonts w:ascii="Arial" w:hAnsi="Arial" w:cs="Arial"/>
          <w:sz w:val="18"/>
          <w:szCs w:val="18"/>
        </w:rPr>
        <w:t>Držiteľ odpadu sa zaväzuje, že za prevzatie a odvoz odpadu podľa tejto Zmluvy a jeho následnú likvidáciu, resp. použitie v súlade s platnou legislatívou, zaplatí Odberateľovi cenu dohodnutú podľa článku II., bod 1 tejto Zmluvy a dodrží ostatné ustanovenia tejto Zmluvy.</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II.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Odpady, množstvo a cena</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2"/>
        </w:numPr>
        <w:suppressAutoHyphens/>
        <w:spacing w:after="0" w:line="240" w:lineRule="auto"/>
        <w:jc w:val="both"/>
        <w:rPr>
          <w:rFonts w:ascii="Arial" w:hAnsi="Arial" w:cs="Arial"/>
          <w:sz w:val="18"/>
          <w:szCs w:val="18"/>
        </w:rPr>
      </w:pPr>
      <w:r w:rsidRPr="000F063F">
        <w:rPr>
          <w:rFonts w:ascii="Arial" w:hAnsi="Arial" w:cs="Arial"/>
          <w:sz w:val="18"/>
          <w:szCs w:val="18"/>
        </w:rPr>
        <w:t xml:space="preserve">Držiteľ odpadu sa zaväzuje odovzdávať Odberateľovi nasledovné druhy odpadov, v nasledovných množstvách a za </w:t>
      </w:r>
      <w:r w:rsidR="00B82DEE">
        <w:rPr>
          <w:rFonts w:ascii="Arial" w:hAnsi="Arial" w:cs="Arial"/>
          <w:sz w:val="18"/>
          <w:szCs w:val="18"/>
        </w:rPr>
        <w:t>nasledovné ceny, kde O</w:t>
      </w:r>
      <w:r w:rsidRPr="000F063F">
        <w:rPr>
          <w:rFonts w:ascii="Arial" w:hAnsi="Arial" w:cs="Arial"/>
          <w:sz w:val="18"/>
          <w:szCs w:val="18"/>
        </w:rPr>
        <w:t>dberateľ a dodávateľ sa zaväzuje k nižšie vypísaným častiam tejto zmluvy:</w:t>
      </w:r>
    </w:p>
    <w:p w:rsidR="003F221E" w:rsidRPr="000F063F" w:rsidRDefault="003F221E" w:rsidP="003F221E">
      <w:pPr>
        <w:spacing w:after="0"/>
        <w:ind w:left="360"/>
        <w:jc w:val="both"/>
        <w:rPr>
          <w:rFonts w:ascii="Arial" w:hAnsi="Arial" w:cs="Arial"/>
          <w:sz w:val="18"/>
          <w:szCs w:val="18"/>
        </w:rPr>
      </w:pPr>
    </w:p>
    <w:p w:rsidR="003F221E" w:rsidRPr="000F063F" w:rsidRDefault="003F221E" w:rsidP="003F221E">
      <w:pPr>
        <w:shd w:val="clear" w:color="auto" w:fill="000000" w:themeFill="text1"/>
        <w:spacing w:after="0"/>
        <w:rPr>
          <w:rFonts w:ascii="Arial" w:hAnsi="Arial" w:cs="Arial"/>
          <w:b/>
          <w:sz w:val="18"/>
          <w:szCs w:val="18"/>
        </w:rPr>
      </w:pPr>
      <w:r w:rsidRPr="000F063F">
        <w:rPr>
          <w:rFonts w:ascii="Arial" w:hAnsi="Arial" w:cs="Arial"/>
          <w:b/>
          <w:sz w:val="18"/>
          <w:szCs w:val="18"/>
        </w:rPr>
        <w:t xml:space="preserve">A)  </w:t>
      </w:r>
      <w:r w:rsidRPr="000F063F">
        <w:rPr>
          <w:rFonts w:ascii="Arial" w:hAnsi="Arial" w:cs="Arial"/>
          <w:b/>
          <w:color w:val="FFFFFF" w:themeColor="background1"/>
          <w:sz w:val="18"/>
          <w:szCs w:val="18"/>
        </w:rPr>
        <w:t xml:space="preserve">Odber odpadu:  použité rastlinné </w:t>
      </w:r>
      <w:r w:rsidR="00F450CA">
        <w:rPr>
          <w:rFonts w:ascii="Arial" w:hAnsi="Arial" w:cs="Arial"/>
          <w:b/>
          <w:color w:val="FFFFFF" w:themeColor="background1"/>
          <w:sz w:val="18"/>
          <w:szCs w:val="18"/>
        </w:rPr>
        <w:t xml:space="preserve">jedlé </w:t>
      </w:r>
      <w:r w:rsidRPr="000F063F">
        <w:rPr>
          <w:rFonts w:ascii="Arial" w:hAnsi="Arial" w:cs="Arial"/>
          <w:b/>
          <w:color w:val="FFFFFF" w:themeColor="background1"/>
          <w:sz w:val="18"/>
          <w:szCs w:val="18"/>
        </w:rPr>
        <w:t xml:space="preserve">oleje a tuky z prevádzky </w:t>
      </w:r>
      <w:r w:rsidR="00E94F8E">
        <w:rPr>
          <w:rFonts w:ascii="Arial" w:hAnsi="Arial" w:cs="Arial"/>
          <w:b/>
          <w:color w:val="E7E6E6" w:themeColor="background2"/>
          <w:sz w:val="18"/>
          <w:szCs w:val="18"/>
        </w:rPr>
        <w:t>D</w:t>
      </w:r>
      <w:r w:rsidRPr="000F063F">
        <w:rPr>
          <w:rFonts w:ascii="Arial" w:hAnsi="Arial" w:cs="Arial"/>
          <w:b/>
          <w:color w:val="E7E6E6" w:themeColor="background2"/>
          <w:sz w:val="18"/>
          <w:szCs w:val="18"/>
        </w:rPr>
        <w:t xml:space="preserve">ržiteľa odpadu pod kódom </w:t>
      </w:r>
      <w:r w:rsidRPr="000F063F">
        <w:rPr>
          <w:rFonts w:ascii="Arial" w:hAnsi="Arial" w:cs="Arial"/>
          <w:b/>
          <w:color w:val="FFFFFF" w:themeColor="background1"/>
          <w:sz w:val="18"/>
          <w:szCs w:val="18"/>
        </w:rPr>
        <w:t xml:space="preserve">20 01 25 </w:t>
      </w:r>
      <w:r w:rsidR="00BD35F5">
        <w:rPr>
          <w:rFonts w:ascii="Arial" w:hAnsi="Arial" w:cs="Arial"/>
          <w:b/>
          <w:color w:val="FFFFFF" w:themeColor="background1"/>
          <w:sz w:val="18"/>
          <w:szCs w:val="18"/>
        </w:rPr>
        <w:t xml:space="preserve"> </w:t>
      </w:r>
    </w:p>
    <w:p w:rsidR="003F221E" w:rsidRPr="000F063F" w:rsidRDefault="003F221E" w:rsidP="003F221E">
      <w:pPr>
        <w:pStyle w:val="Odsekzoznamu"/>
        <w:spacing w:after="0"/>
        <w:ind w:left="218"/>
        <w:rPr>
          <w:rFonts w:ascii="Arial" w:hAnsi="Arial" w:cs="Arial"/>
          <w:sz w:val="18"/>
          <w:szCs w:val="18"/>
        </w:rPr>
      </w:pPr>
    </w:p>
    <w:p w:rsidR="003F221E" w:rsidRPr="000F063F" w:rsidRDefault="00910BF1" w:rsidP="003F221E">
      <w:pPr>
        <w:pStyle w:val="Odsekzoznamu"/>
        <w:spacing w:after="0"/>
        <w:ind w:left="578"/>
        <w:rPr>
          <w:rStyle w:val="Hypertextovprepojenie"/>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740160" behindDoc="0" locked="0" layoutInCell="1" allowOverlap="1" wp14:anchorId="24F8CDEE" wp14:editId="7800DCDA">
                <wp:simplePos x="0" y="0"/>
                <wp:positionH relativeFrom="column">
                  <wp:posOffset>14783</wp:posOffset>
                </wp:positionH>
                <wp:positionV relativeFrom="paragraph">
                  <wp:posOffset>15138</wp:posOffset>
                </wp:positionV>
                <wp:extent cx="285115" cy="238125"/>
                <wp:effectExtent l="0" t="0" r="19685" b="28575"/>
                <wp:wrapNone/>
                <wp:docPr id="37" name="Obdĺž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522AB1" w:rsidRDefault="00522AB1" w:rsidP="00522A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CDEE" id="Obdĺžnik 37" o:spid="_x0000_s1034" style="position:absolute;left:0;text-align:left;margin-left:1.15pt;margin-top:1.2pt;width:22.4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">
                <v:textbox>
                  <w:txbxContent>
                    <w:p w:rsidR="00522AB1" w:rsidRDefault="00522AB1" w:rsidP="00522AB1">
                      <w:pPr>
                        <w:jc w:val="center"/>
                      </w:pPr>
                    </w:p>
                  </w:txbxContent>
                </v:textbox>
              </v:rect>
            </w:pict>
          </mc:Fallback>
        </mc:AlternateContent>
      </w:r>
      <w:r w:rsidR="003F221E">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15875</wp:posOffset>
                </wp:positionH>
                <wp:positionV relativeFrom="paragraph">
                  <wp:posOffset>13335</wp:posOffset>
                </wp:positionV>
                <wp:extent cx="214630" cy="214630"/>
                <wp:effectExtent l="0" t="0" r="13970" b="13970"/>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3094" id="Obdĺžnik 26" o:spid="_x0000_s1026" style="position:absolute;margin-left:1.25pt;margin-top:1.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" filled="f"/>
            </w:pict>
          </mc:Fallback>
        </mc:AlternateContent>
      </w:r>
      <w:r w:rsidR="003F221E" w:rsidRPr="000F063F">
        <w:rPr>
          <w:rFonts w:ascii="Arial" w:hAnsi="Arial" w:cs="Arial"/>
          <w:sz w:val="18"/>
          <w:szCs w:val="18"/>
        </w:rPr>
        <w:t xml:space="preserve">Odberateľ sa zaväzuje platiť  Držiteľovi  </w:t>
      </w:r>
      <w:r w:rsidR="008040C7">
        <w:rPr>
          <w:rFonts w:ascii="Arial" w:hAnsi="Arial" w:cs="Arial"/>
          <w:b/>
          <w:sz w:val="18"/>
          <w:szCs w:val="18"/>
        </w:rPr>
        <w:t>0,1</w:t>
      </w:r>
      <w:r w:rsidR="00BE1C8C" w:rsidRPr="002335FE">
        <w:rPr>
          <w:rFonts w:ascii="Arial" w:hAnsi="Arial" w:cs="Arial"/>
          <w:b/>
          <w:sz w:val="18"/>
          <w:szCs w:val="18"/>
        </w:rPr>
        <w:t>5</w:t>
      </w:r>
      <w:r w:rsidR="00522AB1" w:rsidRPr="002335FE">
        <w:rPr>
          <w:rFonts w:ascii="Arial" w:hAnsi="Arial" w:cs="Arial"/>
          <w:b/>
          <w:sz w:val="18"/>
          <w:szCs w:val="18"/>
        </w:rPr>
        <w:t xml:space="preserve"> </w:t>
      </w:r>
      <w:r w:rsidR="003F221E" w:rsidRPr="002335FE">
        <w:rPr>
          <w:rFonts w:ascii="Arial" w:hAnsi="Arial" w:cs="Arial"/>
          <w:b/>
          <w:sz w:val="18"/>
          <w:szCs w:val="18"/>
        </w:rPr>
        <w:t xml:space="preserve"> EUR</w:t>
      </w:r>
      <w:r w:rsidR="003F221E" w:rsidRPr="00375C03">
        <w:rPr>
          <w:rFonts w:ascii="Arial" w:hAnsi="Arial" w:cs="Arial"/>
          <w:sz w:val="18"/>
          <w:szCs w:val="18"/>
        </w:rPr>
        <w:t xml:space="preserve"> / € bez DPH za 1 kg</w:t>
      </w:r>
      <w:r w:rsidR="003F221E" w:rsidRPr="000F063F">
        <w:rPr>
          <w:rFonts w:ascii="Arial" w:hAnsi="Arial" w:cs="Arial"/>
          <w:sz w:val="18"/>
          <w:szCs w:val="18"/>
        </w:rPr>
        <w:t xml:space="preserve"> odobratého použitého oleja a tuku na základe </w:t>
      </w:r>
      <w:r w:rsidR="003F221E">
        <w:rPr>
          <w:rFonts w:ascii="Arial" w:hAnsi="Arial" w:cs="Arial"/>
          <w:sz w:val="18"/>
          <w:szCs w:val="18"/>
        </w:rPr>
        <w:t xml:space="preserve">                                                                                          </w:t>
      </w:r>
      <w:r w:rsidR="003F221E" w:rsidRPr="001110E6">
        <w:rPr>
          <w:rFonts w:ascii="Arial" w:hAnsi="Arial" w:cs="Arial"/>
          <w:sz w:val="18"/>
          <w:szCs w:val="18"/>
        </w:rPr>
        <w:t>faktúry</w:t>
      </w:r>
      <w:r w:rsidR="003F221E" w:rsidRPr="000F063F">
        <w:rPr>
          <w:rFonts w:ascii="Arial" w:hAnsi="Arial" w:cs="Arial"/>
          <w:b/>
          <w:sz w:val="18"/>
          <w:szCs w:val="18"/>
        </w:rPr>
        <w:t xml:space="preserve"> </w:t>
      </w:r>
      <w:r w:rsidR="003F221E">
        <w:rPr>
          <w:rFonts w:ascii="Arial" w:hAnsi="Arial" w:cs="Arial"/>
          <w:sz w:val="18"/>
          <w:szCs w:val="18"/>
        </w:rPr>
        <w:t>vystavenej</w:t>
      </w:r>
      <w:r w:rsidR="004806C4">
        <w:rPr>
          <w:rFonts w:ascii="Arial" w:hAnsi="Arial" w:cs="Arial"/>
          <w:sz w:val="18"/>
          <w:szCs w:val="18"/>
        </w:rPr>
        <w:t xml:space="preserve"> D</w:t>
      </w:r>
      <w:r w:rsidR="003F221E" w:rsidRPr="000F063F">
        <w:rPr>
          <w:rFonts w:ascii="Arial" w:hAnsi="Arial" w:cs="Arial"/>
          <w:sz w:val="18"/>
          <w:szCs w:val="18"/>
        </w:rPr>
        <w:t>ržiteľom. P</w:t>
      </w:r>
      <w:r w:rsidR="004806C4">
        <w:rPr>
          <w:rFonts w:ascii="Arial" w:hAnsi="Arial" w:cs="Arial"/>
          <w:sz w:val="18"/>
          <w:szCs w:val="18"/>
        </w:rPr>
        <w:t>odkladom k vystaveniu bude O</w:t>
      </w:r>
      <w:r w:rsidR="003F221E" w:rsidRPr="000F063F">
        <w:rPr>
          <w:rFonts w:ascii="Arial" w:hAnsi="Arial" w:cs="Arial"/>
          <w:sz w:val="18"/>
          <w:szCs w:val="18"/>
        </w:rPr>
        <w:t xml:space="preserve">dberateľom potvrdený dodací / zberný list, resp. záznam o odbere odpadu v elektronickej podobe. Prístupný aj na: </w:t>
      </w:r>
      <w:r w:rsidR="003F221E" w:rsidRPr="001110E6">
        <w:rPr>
          <w:rFonts w:ascii="Arial" w:hAnsi="Arial" w:cs="Arial"/>
          <w:color w:val="002060"/>
          <w:sz w:val="18"/>
          <w:szCs w:val="18"/>
        </w:rPr>
        <w:t> </w:t>
      </w:r>
      <w:hyperlink r:id="rId9" w:history="1">
        <w:r w:rsidR="003F221E" w:rsidRPr="001110E6">
          <w:rPr>
            <w:rStyle w:val="Hypertextovprepojenie"/>
            <w:rFonts w:ascii="Arial" w:hAnsi="Arial" w:cs="Arial"/>
            <w:color w:val="002060"/>
            <w:sz w:val="18"/>
            <w:szCs w:val="18"/>
            <w:u w:val="none"/>
          </w:rPr>
          <w:t>www.evidenciaodpadov.sk</w:t>
        </w:r>
      </w:hyperlink>
    </w:p>
    <w:p w:rsidR="003F221E" w:rsidRPr="000F063F" w:rsidRDefault="003F221E" w:rsidP="003F221E">
      <w:pPr>
        <w:pStyle w:val="Odsekzoznamu"/>
        <w:spacing w:after="0"/>
        <w:ind w:left="578"/>
        <w:rPr>
          <w:rFonts w:ascii="Arial" w:hAnsi="Arial" w:cs="Arial"/>
          <w:sz w:val="18"/>
          <w:szCs w:val="18"/>
        </w:rPr>
      </w:pPr>
      <w:r w:rsidRPr="000F063F">
        <w:rPr>
          <w:rFonts w:ascii="Arial" w:hAnsi="Arial" w:cs="Arial"/>
          <w:sz w:val="18"/>
          <w:szCs w:val="18"/>
        </w:rPr>
        <w:t>Lehota splatnosti faktúry za mesačnú fakturáciu oleja je 30</w:t>
      </w:r>
      <w:r w:rsidR="00ED08E8">
        <w:rPr>
          <w:rFonts w:ascii="Arial" w:hAnsi="Arial" w:cs="Arial"/>
          <w:sz w:val="18"/>
          <w:szCs w:val="18"/>
        </w:rPr>
        <w:t xml:space="preserve"> </w:t>
      </w:r>
      <w:r w:rsidRPr="000F063F">
        <w:rPr>
          <w:rFonts w:ascii="Arial" w:hAnsi="Arial" w:cs="Arial"/>
          <w:sz w:val="18"/>
          <w:szCs w:val="18"/>
        </w:rPr>
        <w:t xml:space="preserve">dní. V prípade fakturácie za časové obdobie dlhšie ako jeden mesiac je splatnosť 45 dní odo dňa doručenia faktúry druhej zmluvnej strane. </w:t>
      </w:r>
    </w:p>
    <w:p w:rsidR="003F221E" w:rsidRPr="000F063F" w:rsidRDefault="003F221E" w:rsidP="003F221E">
      <w:pPr>
        <w:pStyle w:val="Odsekzoznamu"/>
        <w:spacing w:after="0"/>
        <w:ind w:left="578"/>
        <w:rPr>
          <w:rFonts w:ascii="Arial" w:hAnsi="Arial" w:cs="Arial"/>
          <w:strike/>
          <w:sz w:val="18"/>
          <w:szCs w:val="18"/>
        </w:rPr>
      </w:pPr>
    </w:p>
    <w:p w:rsidR="003F221E" w:rsidRPr="000F063F" w:rsidRDefault="00910BF1" w:rsidP="003F221E">
      <w:pPr>
        <w:pStyle w:val="Odsekzoznamu"/>
        <w:spacing w:after="0"/>
        <w:ind w:left="578"/>
        <w:rPr>
          <w:rFonts w:ascii="Arial" w:eastAsia="Times New Roman"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738112" behindDoc="0" locked="0" layoutInCell="1" allowOverlap="1" wp14:anchorId="24F8CDEE" wp14:editId="7800DCDA">
                <wp:simplePos x="0" y="0"/>
                <wp:positionH relativeFrom="column">
                  <wp:posOffset>14783</wp:posOffset>
                </wp:positionH>
                <wp:positionV relativeFrom="paragraph">
                  <wp:posOffset>37389</wp:posOffset>
                </wp:positionV>
                <wp:extent cx="285115" cy="238125"/>
                <wp:effectExtent l="0" t="0" r="19685" b="28575"/>
                <wp:wrapNone/>
                <wp:docPr id="31" name="Obdĺž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EF5FA8" w:rsidRDefault="008040C7" w:rsidP="00EF5FA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CDEE" id="Obdĺžnik 31" o:spid="_x0000_s1035" style="position:absolute;left:0;text-align:left;margin-left:1.15pt;margin-top:2.95pt;width:22.4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">
                <v:textbox>
                  <w:txbxContent>
                    <w:p w:rsidR="00EF5FA8" w:rsidRDefault="008040C7" w:rsidP="00EF5FA8">
                      <w:pPr>
                        <w:jc w:val="center"/>
                      </w:pPr>
                      <w:r>
                        <w:t>x</w:t>
                      </w:r>
                    </w:p>
                  </w:txbxContent>
                </v:textbox>
              </v:rect>
            </w:pict>
          </mc:Fallback>
        </mc:AlternateContent>
      </w:r>
      <w:r w:rsidR="003F221E">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36830</wp:posOffset>
                </wp:positionV>
                <wp:extent cx="214630" cy="214630"/>
                <wp:effectExtent l="0" t="0" r="13970" b="1397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504F" id="Obdĺžnik 25" o:spid="_x0000_s1026" style="position:absolute;margin-left:1.25pt;margin-top:2.9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" filled="f"/>
            </w:pict>
          </mc:Fallback>
        </mc:AlternateContent>
      </w:r>
      <w:r w:rsidR="003F221E" w:rsidRPr="000F063F">
        <w:rPr>
          <w:rFonts w:ascii="Arial" w:hAnsi="Arial" w:cs="Arial"/>
          <w:sz w:val="18"/>
          <w:szCs w:val="18"/>
        </w:rPr>
        <w:t xml:space="preserve">Odberateľ </w:t>
      </w:r>
      <w:r w:rsidR="003F221E">
        <w:rPr>
          <w:rFonts w:ascii="Arial" w:hAnsi="Arial" w:cs="Arial"/>
          <w:sz w:val="18"/>
          <w:szCs w:val="18"/>
        </w:rPr>
        <w:t>kompenzuje</w:t>
      </w:r>
      <w:r w:rsidR="003F221E" w:rsidRPr="000F063F">
        <w:rPr>
          <w:rFonts w:ascii="Arial" w:hAnsi="Arial" w:cs="Arial"/>
          <w:sz w:val="18"/>
          <w:szCs w:val="18"/>
        </w:rPr>
        <w:t xml:space="preserve"> Držiteľovi </w:t>
      </w:r>
      <w:r w:rsidR="003F221E">
        <w:rPr>
          <w:rFonts w:ascii="Arial" w:hAnsi="Arial" w:cs="Arial"/>
          <w:sz w:val="18"/>
          <w:szCs w:val="18"/>
        </w:rPr>
        <w:t>za odobraté oleje a tuky</w:t>
      </w:r>
      <w:r w:rsidR="003F221E" w:rsidRPr="000F063F">
        <w:rPr>
          <w:rFonts w:ascii="Arial" w:hAnsi="Arial" w:cs="Arial"/>
          <w:sz w:val="18"/>
          <w:szCs w:val="18"/>
        </w:rPr>
        <w:t xml:space="preserve">  tzv. </w:t>
      </w:r>
      <w:r w:rsidR="003F221E" w:rsidRPr="001110E6">
        <w:rPr>
          <w:rFonts w:ascii="Arial" w:hAnsi="Arial" w:cs="Arial"/>
          <w:b/>
          <w:color w:val="002060"/>
          <w:sz w:val="18"/>
          <w:szCs w:val="18"/>
        </w:rPr>
        <w:t>“</w:t>
      </w:r>
      <w:r w:rsidR="003F221E" w:rsidRPr="001110E6">
        <w:rPr>
          <w:rFonts w:ascii="Arial" w:eastAsia="Times New Roman" w:hAnsi="Arial" w:cs="Arial"/>
          <w:b/>
          <w:i/>
          <w:color w:val="002060"/>
          <w:sz w:val="18"/>
          <w:szCs w:val="18"/>
        </w:rPr>
        <w:t>Bodový systém”</w:t>
      </w:r>
      <w:r w:rsidR="003F221E" w:rsidRPr="000F063F">
        <w:rPr>
          <w:rFonts w:ascii="Arial" w:eastAsia="Times New Roman" w:hAnsi="Arial" w:cs="Arial"/>
          <w:b/>
          <w:i/>
          <w:sz w:val="18"/>
          <w:szCs w:val="18"/>
        </w:rPr>
        <w:t xml:space="preserve">, </w:t>
      </w:r>
      <w:r w:rsidR="003F221E" w:rsidRPr="000F063F">
        <w:rPr>
          <w:rFonts w:ascii="Arial" w:eastAsia="Times New Roman" w:hAnsi="Arial" w:cs="Arial"/>
          <w:sz w:val="18"/>
          <w:szCs w:val="18"/>
        </w:rPr>
        <w:t xml:space="preserve">kde každý 1kg odpadu má hodnotu 1 bod. Pri nazbieraní dostatočného počtu bodov je možnosť čerpania produktov z produktového katalógu. Produktový katalóg je k nahliadnutiu na stránke </w:t>
      </w:r>
      <w:hyperlink r:id="rId10" w:history="1">
        <w:r w:rsidR="003F221E" w:rsidRPr="00BE0DDF">
          <w:rPr>
            <w:rStyle w:val="Hypertextovprepojenie"/>
            <w:rFonts w:ascii="Arial" w:eastAsia="Times New Roman" w:hAnsi="Arial" w:cs="Arial"/>
            <w:color w:val="002060"/>
            <w:sz w:val="18"/>
            <w:szCs w:val="18"/>
            <w:u w:val="none"/>
          </w:rPr>
          <w:t>www.espik.sk</w:t>
        </w:r>
      </w:hyperlink>
      <w:r w:rsidR="003F221E" w:rsidRPr="000F063F">
        <w:rPr>
          <w:rFonts w:ascii="Arial" w:eastAsia="Times New Roman" w:hAnsi="Arial" w:cs="Arial"/>
          <w:sz w:val="18"/>
          <w:szCs w:val="18"/>
        </w:rPr>
        <w:t xml:space="preserve">. Bližšie informácie o bodovom systéme, sú na stránke </w:t>
      </w:r>
      <w:hyperlink r:id="rId11" w:history="1">
        <w:r w:rsidR="003F221E" w:rsidRPr="001110E6">
          <w:rPr>
            <w:rStyle w:val="Hypertextovprepojenie"/>
            <w:rFonts w:ascii="Arial" w:eastAsia="Times New Roman" w:hAnsi="Arial" w:cs="Arial"/>
            <w:color w:val="002060"/>
            <w:sz w:val="18"/>
            <w:szCs w:val="18"/>
            <w:u w:val="none"/>
          </w:rPr>
          <w:t>www.prepalenyolej.sk</w:t>
        </w:r>
      </w:hyperlink>
      <w:r w:rsidR="003F221E" w:rsidRPr="001110E6">
        <w:rPr>
          <w:rFonts w:ascii="Arial" w:eastAsia="Times New Roman" w:hAnsi="Arial" w:cs="Arial"/>
          <w:sz w:val="18"/>
          <w:szCs w:val="18"/>
        </w:rPr>
        <w:t>.</w:t>
      </w:r>
      <w:r w:rsidR="003F221E" w:rsidRPr="000F063F">
        <w:rPr>
          <w:rFonts w:ascii="Arial" w:eastAsia="Times New Roman" w:hAnsi="Arial" w:cs="Arial"/>
          <w:sz w:val="18"/>
          <w:szCs w:val="18"/>
        </w:rPr>
        <w:t xml:space="preserve"> Čerpanie bodov je potrebné využiť do dátumu výpovede zo zmluvy. Dňom výpovede zmluvy </w:t>
      </w:r>
      <w:r w:rsidR="00A9584E">
        <w:rPr>
          <w:rFonts w:ascii="Arial" w:eastAsia="Times New Roman" w:hAnsi="Arial" w:cs="Arial"/>
          <w:sz w:val="18"/>
          <w:szCs w:val="18"/>
        </w:rPr>
        <w:t>zaniká nárok na čerpanie bodov z</w:t>
      </w:r>
      <w:r w:rsidR="003F221E" w:rsidRPr="000F063F">
        <w:rPr>
          <w:rFonts w:ascii="Arial" w:eastAsia="Times New Roman" w:hAnsi="Arial" w:cs="Arial"/>
          <w:sz w:val="18"/>
          <w:szCs w:val="18"/>
        </w:rPr>
        <w:t xml:space="preserve"> produktového katalógu. </w:t>
      </w:r>
    </w:p>
    <w:p w:rsidR="003F221E" w:rsidRPr="00BE1C8C" w:rsidRDefault="003F221E" w:rsidP="003F221E">
      <w:pPr>
        <w:spacing w:after="0"/>
        <w:rPr>
          <w:rFonts w:ascii="Arial" w:eastAsia="Times New Roman" w:hAnsi="Arial" w:cs="Arial"/>
          <w:b/>
          <w:sz w:val="18"/>
          <w:szCs w:val="18"/>
        </w:rPr>
      </w:pPr>
      <w:r w:rsidRPr="00DB1F5B">
        <w:rPr>
          <w:rFonts w:ascii="Arial" w:eastAsia="Times New Roman" w:hAnsi="Arial" w:cs="Arial"/>
          <w:sz w:val="18"/>
          <w:szCs w:val="18"/>
        </w:rPr>
        <w:t>Počet a objem zapožičaných zberných nádob:</w:t>
      </w:r>
      <w:r w:rsidR="00627580">
        <w:rPr>
          <w:rFonts w:ascii="Arial" w:eastAsia="Times New Roman" w:hAnsi="Arial" w:cs="Arial"/>
          <w:sz w:val="18"/>
          <w:szCs w:val="18"/>
        </w:rPr>
        <w:t xml:space="preserve"> </w:t>
      </w:r>
      <w:r w:rsidR="00D02886">
        <w:rPr>
          <w:rFonts w:ascii="Arial" w:eastAsia="Times New Roman" w:hAnsi="Arial" w:cs="Arial"/>
          <w:b/>
          <w:sz w:val="18"/>
          <w:szCs w:val="18"/>
        </w:rPr>
        <w:t>1 x 30 L</w:t>
      </w:r>
      <w:r w:rsidR="003D6A1D">
        <w:rPr>
          <w:rFonts w:ascii="Arial" w:eastAsia="Times New Roman" w:hAnsi="Arial" w:cs="Arial"/>
          <w:b/>
          <w:sz w:val="18"/>
          <w:szCs w:val="18"/>
        </w:rPr>
        <w:t xml:space="preserve">          </w:t>
      </w:r>
      <w:r w:rsidR="004E4E5D">
        <w:rPr>
          <w:rFonts w:ascii="Arial" w:eastAsia="Times New Roman" w:hAnsi="Arial" w:cs="Arial"/>
          <w:sz w:val="18"/>
          <w:szCs w:val="18"/>
        </w:rPr>
        <w:t xml:space="preserve">   </w:t>
      </w:r>
      <w:r w:rsidR="00375C03">
        <w:rPr>
          <w:rFonts w:ascii="Arial" w:eastAsia="Times New Roman" w:hAnsi="Arial" w:cs="Arial"/>
          <w:sz w:val="18"/>
          <w:szCs w:val="18"/>
        </w:rPr>
        <w:t xml:space="preserve">        </w:t>
      </w:r>
      <w:r w:rsidR="00BE1C8C">
        <w:rPr>
          <w:rFonts w:ascii="Arial" w:eastAsia="Times New Roman" w:hAnsi="Arial" w:cs="Arial"/>
          <w:sz w:val="18"/>
          <w:szCs w:val="18"/>
        </w:rPr>
        <w:t xml:space="preserve">   </w:t>
      </w:r>
      <w:r w:rsidR="00375C03">
        <w:rPr>
          <w:rFonts w:ascii="Arial" w:eastAsia="Times New Roman" w:hAnsi="Arial" w:cs="Arial"/>
          <w:sz w:val="18"/>
          <w:szCs w:val="18"/>
        </w:rPr>
        <w:t xml:space="preserve"> </w:t>
      </w:r>
      <w:r w:rsidRPr="00DB1F5B">
        <w:rPr>
          <w:rFonts w:ascii="Arial" w:eastAsia="Times New Roman" w:hAnsi="Arial" w:cs="Arial"/>
          <w:sz w:val="18"/>
          <w:szCs w:val="18"/>
        </w:rPr>
        <w:t xml:space="preserve"> Dojednaný vývoz p</w:t>
      </w:r>
      <w:r w:rsidR="004E4E5D">
        <w:rPr>
          <w:rFonts w:ascii="Arial" w:eastAsia="Times New Roman" w:hAnsi="Arial" w:cs="Arial"/>
          <w:sz w:val="18"/>
          <w:szCs w:val="18"/>
        </w:rPr>
        <w:t xml:space="preserve">repáleného oleja v intervale: </w:t>
      </w:r>
      <w:r w:rsidR="00BE1C8C" w:rsidRPr="00BE1C8C">
        <w:rPr>
          <w:rFonts w:ascii="Arial" w:eastAsia="Times New Roman" w:hAnsi="Arial" w:cs="Arial"/>
          <w:b/>
          <w:sz w:val="18"/>
          <w:szCs w:val="18"/>
        </w:rPr>
        <w:t>s odpadom</w:t>
      </w:r>
    </w:p>
    <w:p w:rsidR="003F221E" w:rsidRPr="000F063F" w:rsidRDefault="003F221E" w:rsidP="003F221E">
      <w:pPr>
        <w:spacing w:after="0"/>
        <w:rPr>
          <w:rFonts w:ascii="Arial" w:hAnsi="Arial" w:cs="Arial"/>
          <w:sz w:val="18"/>
          <w:szCs w:val="18"/>
        </w:rPr>
      </w:pPr>
    </w:p>
    <w:p w:rsidR="003F221E" w:rsidRPr="000F063F" w:rsidRDefault="003F221E" w:rsidP="003F221E">
      <w:pPr>
        <w:shd w:val="clear" w:color="auto" w:fill="000000" w:themeFill="text1"/>
        <w:spacing w:after="0"/>
        <w:rPr>
          <w:rFonts w:ascii="Arial" w:hAnsi="Arial" w:cs="Arial"/>
          <w:b/>
          <w:color w:val="000000" w:themeColor="text1"/>
          <w:sz w:val="18"/>
          <w:szCs w:val="18"/>
          <w:shd w:val="clear" w:color="auto" w:fill="000000" w:themeFill="text1"/>
        </w:rPr>
      </w:pPr>
      <w:r w:rsidRPr="000F063F">
        <w:rPr>
          <w:rFonts w:ascii="Arial" w:hAnsi="Arial" w:cs="Arial"/>
          <w:b/>
          <w:sz w:val="18"/>
          <w:szCs w:val="18"/>
          <w:shd w:val="clear" w:color="auto" w:fill="000000" w:themeFill="text1"/>
        </w:rPr>
        <w:t xml:space="preserve">B)  </w:t>
      </w:r>
      <w:r w:rsidRPr="000F063F">
        <w:rPr>
          <w:rFonts w:ascii="Arial" w:hAnsi="Arial" w:cs="Arial"/>
          <w:b/>
          <w:color w:val="E7E6E6" w:themeColor="background2"/>
          <w:sz w:val="18"/>
          <w:szCs w:val="18"/>
          <w:shd w:val="clear" w:color="auto" w:fill="000000" w:themeFill="text1"/>
        </w:rPr>
        <w:t xml:space="preserve">Odber odpadu: VŽP, materiál  kategórie 3 „ </w:t>
      </w:r>
      <w:r w:rsidR="00E94F8E">
        <w:rPr>
          <w:rFonts w:ascii="Arial" w:hAnsi="Arial" w:cs="Arial"/>
          <w:b/>
          <w:color w:val="E7E6E6" w:themeColor="background2"/>
          <w:sz w:val="18"/>
          <w:szCs w:val="18"/>
          <w:shd w:val="clear" w:color="auto" w:fill="000000" w:themeFill="text1"/>
        </w:rPr>
        <w:t>kuchynský odpad“,  z prevádzky D</w:t>
      </w:r>
      <w:r w:rsidRPr="000F063F">
        <w:rPr>
          <w:rFonts w:ascii="Arial" w:hAnsi="Arial" w:cs="Arial"/>
          <w:b/>
          <w:color w:val="E7E6E6" w:themeColor="background2"/>
          <w:sz w:val="18"/>
          <w:szCs w:val="18"/>
          <w:shd w:val="clear" w:color="auto" w:fill="000000" w:themeFill="text1"/>
        </w:rPr>
        <w:t>ržiteľa odpadu pod kódom 20 01 08</w:t>
      </w:r>
      <w:r w:rsidR="00EF4D35">
        <w:rPr>
          <w:rFonts w:ascii="Arial" w:hAnsi="Arial" w:cs="Arial"/>
          <w:b/>
          <w:color w:val="E7E6E6" w:themeColor="background2"/>
          <w:sz w:val="18"/>
          <w:szCs w:val="18"/>
          <w:shd w:val="clear" w:color="auto" w:fill="000000" w:themeFill="text1"/>
        </w:rPr>
        <w:t xml:space="preserve"> </w:t>
      </w:r>
    </w:p>
    <w:p w:rsidR="003F221E" w:rsidRDefault="003F221E" w:rsidP="003F221E">
      <w:pPr>
        <w:spacing w:after="0"/>
        <w:ind w:left="-142"/>
        <w:rPr>
          <w:rFonts w:ascii="Arial" w:hAnsi="Arial" w:cs="Arial"/>
          <w:sz w:val="18"/>
          <w:szCs w:val="20"/>
        </w:rPr>
      </w:pPr>
    </w:p>
    <w:p w:rsidR="003F221E" w:rsidRPr="00C04AAA" w:rsidRDefault="003F221E" w:rsidP="003F221E">
      <w:pPr>
        <w:spacing w:after="0"/>
        <w:rPr>
          <w:rFonts w:ascii="Arial" w:hAnsi="Arial" w:cs="Arial"/>
          <w:sz w:val="18"/>
          <w:szCs w:val="20"/>
        </w:rPr>
      </w:pPr>
      <w:r w:rsidRPr="00C04AAA">
        <w:rPr>
          <w:rFonts w:ascii="Arial" w:hAnsi="Arial" w:cs="Arial"/>
          <w:sz w:val="18"/>
          <w:szCs w:val="20"/>
        </w:rPr>
        <w:t>Držiteľ, kuchynského odpadu rešpektuje metodický pokyn MŽP a RR SR, že frekvencia vývozu je daná minimálne jedenkrát týždenne, v z</w:t>
      </w:r>
      <w:r>
        <w:rPr>
          <w:rFonts w:ascii="Arial" w:hAnsi="Arial" w:cs="Arial"/>
          <w:sz w:val="18"/>
          <w:szCs w:val="20"/>
        </w:rPr>
        <w:t>ávislosti od teploty prostredia (nariadenie komisie č.142/2011 a nariadenie Európskeho parlamentu a Rady č.1069/2009).</w:t>
      </w:r>
    </w:p>
    <w:p w:rsidR="003F221E" w:rsidRPr="000F063F" w:rsidRDefault="003F221E" w:rsidP="003F221E">
      <w:pPr>
        <w:spacing w:after="0"/>
        <w:rPr>
          <w:rFonts w:ascii="Arial" w:hAnsi="Arial" w:cs="Arial"/>
          <w:b/>
          <w:sz w:val="18"/>
          <w:szCs w:val="18"/>
        </w:rPr>
      </w:pPr>
    </w:p>
    <w:p w:rsidR="003F221E" w:rsidRPr="000F063F" w:rsidRDefault="003F221E" w:rsidP="003F221E">
      <w:pPr>
        <w:spacing w:line="240" w:lineRule="auto"/>
        <w:rPr>
          <w:rFonts w:ascii="Arial" w:hAnsi="Arial" w:cs="Arial"/>
          <w:b/>
          <w:sz w:val="18"/>
          <w:szCs w:val="18"/>
        </w:rPr>
      </w:pPr>
      <w:r>
        <w:rPr>
          <w:rFonts w:ascii="Arial" w:hAnsi="Arial" w:cs="Arial"/>
          <w:b/>
          <w:noProof/>
          <w:color w:val="002060"/>
          <w:sz w:val="18"/>
          <w:szCs w:val="18"/>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230505</wp:posOffset>
                </wp:positionV>
                <wp:extent cx="285115" cy="238125"/>
                <wp:effectExtent l="0" t="0" r="19685" b="28575"/>
                <wp:wrapNone/>
                <wp:docPr id="23" name="Obdĺž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2979" id="Obdĺžnik 23" o:spid="_x0000_s1026" style="position:absolute;margin-left:1.25pt;margin-top:18.15pt;width:22.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"/>
            </w:pict>
          </mc:Fallback>
        </mc:AlternateContent>
      </w:r>
      <w:r w:rsidRPr="000F063F">
        <w:rPr>
          <w:rFonts w:ascii="Arial" w:hAnsi="Arial" w:cs="Arial"/>
          <w:b/>
          <w:sz w:val="18"/>
          <w:szCs w:val="18"/>
        </w:rPr>
        <w:t>Drž</w:t>
      </w:r>
      <w:r w:rsidR="00B82DEE">
        <w:rPr>
          <w:rFonts w:ascii="Arial" w:hAnsi="Arial" w:cs="Arial"/>
          <w:b/>
          <w:sz w:val="18"/>
          <w:szCs w:val="18"/>
        </w:rPr>
        <w:t>iteľ odpadu sa zaväzuje platiť O</w:t>
      </w:r>
      <w:r w:rsidRPr="000F063F">
        <w:rPr>
          <w:rFonts w:ascii="Arial" w:hAnsi="Arial" w:cs="Arial"/>
          <w:b/>
          <w:sz w:val="18"/>
          <w:szCs w:val="18"/>
        </w:rPr>
        <w:t xml:space="preserve">dberateľovi nasledovne: </w:t>
      </w:r>
    </w:p>
    <w:p w:rsidR="003F221E" w:rsidRPr="000F063F" w:rsidRDefault="003F221E" w:rsidP="003F221E">
      <w:pPr>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1</w:t>
      </w:r>
      <w:r w:rsidRPr="000F063F">
        <w:rPr>
          <w:rFonts w:ascii="Arial" w:hAnsi="Arial" w:cs="Arial"/>
          <w:color w:val="002060"/>
          <w:sz w:val="18"/>
          <w:szCs w:val="18"/>
        </w:rPr>
        <w:tab/>
        <w:t>Vývoz odpadu v intervale 12x mesačne: 86,00 EUR bez DPH mesačne</w:t>
      </w:r>
    </w:p>
    <w:p w:rsidR="003F221E" w:rsidRPr="000F063F" w:rsidRDefault="003F221E" w:rsidP="003F221E">
      <w:pPr>
        <w:spacing w:after="0" w:line="240" w:lineRule="auto"/>
        <w:ind w:left="708" w:firstLine="708"/>
        <w:rPr>
          <w:rFonts w:ascii="Arial" w:hAnsi="Arial" w:cs="Arial"/>
          <w:sz w:val="18"/>
          <w:szCs w:val="18"/>
        </w:rPr>
      </w:pPr>
      <w:r w:rsidRPr="000F063F">
        <w:rPr>
          <w:rFonts w:ascii="Arial" w:hAnsi="Arial" w:cs="Arial"/>
          <w:sz w:val="18"/>
          <w:szCs w:val="18"/>
        </w:rPr>
        <w:t xml:space="preserve">zahrnuté: 1ks 60L nádoby na odber, každý prevzatý sud navyše v deň odberu je spoplatnený sumou 7,00EUR </w:t>
      </w:r>
    </w:p>
    <w:p w:rsidR="003F221E" w:rsidRPr="000F063F" w:rsidRDefault="003F221E" w:rsidP="003F221E">
      <w:pPr>
        <w:spacing w:after="0" w:line="240" w:lineRule="auto"/>
        <w:ind w:left="708" w:firstLine="708"/>
        <w:rPr>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93980</wp:posOffset>
                </wp:positionV>
                <wp:extent cx="285115" cy="238125"/>
                <wp:effectExtent l="0" t="0" r="19685" b="2857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BA4A9E" w:rsidRDefault="00BA4A9E" w:rsidP="00BA4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0" o:spid="_x0000_s1036" style="position:absolute;left:0;text-align:left;margin-left:1.25pt;margin-top:7.4pt;width:22.4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">
                <v:textbox>
                  <w:txbxContent>
                    <w:p w:rsidR="00BA4A9E" w:rsidRDefault="00BA4A9E" w:rsidP="00BA4A9E">
                      <w:pPr>
                        <w:jc w:val="center"/>
                      </w:pPr>
                    </w:p>
                  </w:txbxContent>
                </v:textbox>
              </v:rect>
            </w:pict>
          </mc:Fallback>
        </mc:AlternateContent>
      </w:r>
    </w:p>
    <w:p w:rsidR="003F221E" w:rsidRPr="000F063F" w:rsidRDefault="003F221E" w:rsidP="003F221E">
      <w:pPr>
        <w:tabs>
          <w:tab w:val="left" w:pos="708"/>
          <w:tab w:val="left" w:pos="1416"/>
          <w:tab w:val="left" w:pos="2124"/>
          <w:tab w:val="left" w:pos="2832"/>
          <w:tab w:val="left" w:pos="3540"/>
          <w:tab w:val="left" w:pos="4248"/>
          <w:tab w:val="left" w:pos="4956"/>
          <w:tab w:val="left" w:pos="5664"/>
          <w:tab w:val="left" w:pos="7620"/>
        </w:tabs>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2</w:t>
      </w:r>
      <w:r w:rsidRPr="000F063F">
        <w:rPr>
          <w:rFonts w:ascii="Arial" w:hAnsi="Arial" w:cs="Arial"/>
          <w:color w:val="002060"/>
          <w:sz w:val="18"/>
          <w:szCs w:val="18"/>
        </w:rPr>
        <w:t xml:space="preserve"> </w:t>
      </w:r>
      <w:r w:rsidRPr="000F063F">
        <w:rPr>
          <w:rFonts w:ascii="Arial" w:hAnsi="Arial" w:cs="Arial"/>
          <w:color w:val="002060"/>
          <w:sz w:val="18"/>
          <w:szCs w:val="18"/>
        </w:rPr>
        <w:tab/>
        <w:t>Vývoz odpadu v intervale 8x mesačne: 6</w:t>
      </w:r>
      <w:r w:rsidR="008040C7">
        <w:rPr>
          <w:rFonts w:ascii="Arial" w:hAnsi="Arial" w:cs="Arial"/>
          <w:color w:val="002060"/>
          <w:sz w:val="18"/>
          <w:szCs w:val="18"/>
        </w:rPr>
        <w:t>2</w:t>
      </w:r>
      <w:r w:rsidRPr="000F063F">
        <w:rPr>
          <w:rFonts w:ascii="Arial" w:hAnsi="Arial" w:cs="Arial"/>
          <w:color w:val="002060"/>
          <w:sz w:val="18"/>
          <w:szCs w:val="18"/>
        </w:rPr>
        <w:t>,00 EUR bez DPH mesačne</w:t>
      </w:r>
      <w:r w:rsidRPr="000F063F">
        <w:rPr>
          <w:rFonts w:ascii="Arial" w:hAnsi="Arial" w:cs="Arial"/>
          <w:color w:val="002060"/>
          <w:sz w:val="18"/>
          <w:szCs w:val="18"/>
        </w:rPr>
        <w:tab/>
      </w:r>
      <w:r w:rsidRPr="000F063F">
        <w:rPr>
          <w:rFonts w:ascii="Arial" w:hAnsi="Arial" w:cs="Arial"/>
          <w:color w:val="002060"/>
          <w:sz w:val="18"/>
          <w:szCs w:val="18"/>
        </w:rPr>
        <w:tab/>
      </w:r>
    </w:p>
    <w:p w:rsidR="003F221E" w:rsidRPr="000F063F" w:rsidRDefault="003F221E" w:rsidP="003F221E">
      <w:pPr>
        <w:spacing w:after="0" w:line="240" w:lineRule="auto"/>
        <w:ind w:left="708" w:firstLine="708"/>
        <w:rPr>
          <w:rFonts w:ascii="Arial" w:hAnsi="Arial" w:cs="Arial"/>
          <w:sz w:val="18"/>
          <w:szCs w:val="18"/>
        </w:rPr>
      </w:pPr>
      <w:r w:rsidRPr="000F063F">
        <w:rPr>
          <w:rFonts w:ascii="Arial" w:hAnsi="Arial" w:cs="Arial"/>
          <w:sz w:val="18"/>
          <w:szCs w:val="18"/>
        </w:rPr>
        <w:t>zahrnuté: 1ks 60L nádoby na odber, každý prevzatý sud navyše v d</w:t>
      </w:r>
      <w:r w:rsidR="00BA4A9E">
        <w:rPr>
          <w:rFonts w:ascii="Arial" w:hAnsi="Arial" w:cs="Arial"/>
          <w:sz w:val="18"/>
          <w:szCs w:val="18"/>
        </w:rPr>
        <w:t xml:space="preserve">eň odberu je spoplatnený sumou </w:t>
      </w:r>
      <w:r w:rsidR="008040C7">
        <w:rPr>
          <w:rFonts w:ascii="Arial" w:hAnsi="Arial" w:cs="Arial"/>
          <w:sz w:val="18"/>
          <w:szCs w:val="18"/>
        </w:rPr>
        <w:t>7,5</w:t>
      </w:r>
      <w:r w:rsidRPr="000F063F">
        <w:rPr>
          <w:rFonts w:ascii="Arial" w:hAnsi="Arial" w:cs="Arial"/>
          <w:sz w:val="18"/>
          <w:szCs w:val="18"/>
        </w:rPr>
        <w:t xml:space="preserve">0EUR, </w:t>
      </w:r>
    </w:p>
    <w:p w:rsidR="003F221E" w:rsidRPr="000F063F" w:rsidRDefault="003F221E" w:rsidP="003F221E">
      <w:pPr>
        <w:spacing w:after="0" w:line="240" w:lineRule="auto"/>
        <w:ind w:left="708" w:firstLine="708"/>
        <w:rPr>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674624" behindDoc="0" locked="0" layoutInCell="1" allowOverlap="1">
                <wp:simplePos x="0" y="0"/>
                <wp:positionH relativeFrom="column">
                  <wp:posOffset>15875</wp:posOffset>
                </wp:positionH>
                <wp:positionV relativeFrom="paragraph">
                  <wp:posOffset>86995</wp:posOffset>
                </wp:positionV>
                <wp:extent cx="285115" cy="238125"/>
                <wp:effectExtent l="0" t="0" r="19685" b="28575"/>
                <wp:wrapNone/>
                <wp:docPr id="22" name="Obdĺž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522AB1" w:rsidRDefault="00522AB1" w:rsidP="00522A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2" o:spid="_x0000_s1037" style="position:absolute;left:0;text-align:left;margin-left:1.25pt;margin-top:6.85pt;width:22.4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">
                <v:textbox>
                  <w:txbxContent>
                    <w:p w:rsidR="00522AB1" w:rsidRDefault="00522AB1" w:rsidP="00522AB1">
                      <w:pPr>
                        <w:jc w:val="center"/>
                      </w:pPr>
                    </w:p>
                  </w:txbxContent>
                </v:textbox>
              </v:rect>
            </w:pict>
          </mc:Fallback>
        </mc:AlternateContent>
      </w:r>
    </w:p>
    <w:p w:rsidR="003F221E" w:rsidRPr="000F063F" w:rsidRDefault="003F221E" w:rsidP="003F221E">
      <w:pPr>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3</w:t>
      </w:r>
      <w:r w:rsidRPr="000F063F">
        <w:rPr>
          <w:rFonts w:ascii="Arial" w:hAnsi="Arial" w:cs="Arial"/>
          <w:color w:val="002060"/>
          <w:sz w:val="18"/>
          <w:szCs w:val="18"/>
        </w:rPr>
        <w:tab/>
        <w:t>Vývoz o</w:t>
      </w:r>
      <w:r w:rsidR="00F2547D">
        <w:rPr>
          <w:rFonts w:ascii="Arial" w:hAnsi="Arial" w:cs="Arial"/>
          <w:color w:val="002060"/>
          <w:sz w:val="18"/>
          <w:szCs w:val="18"/>
        </w:rPr>
        <w:t>dpadu v intervale 4x mesačne: 36</w:t>
      </w:r>
      <w:r w:rsidRPr="000F063F">
        <w:rPr>
          <w:rFonts w:ascii="Arial" w:hAnsi="Arial" w:cs="Arial"/>
          <w:color w:val="002060"/>
          <w:sz w:val="18"/>
          <w:szCs w:val="18"/>
        </w:rPr>
        <w:t>,00 EUR bez DPH mesačne</w:t>
      </w:r>
    </w:p>
    <w:p w:rsidR="003F221E" w:rsidRPr="000F063F" w:rsidRDefault="003F221E" w:rsidP="003F221E">
      <w:pPr>
        <w:spacing w:after="0" w:line="240" w:lineRule="auto"/>
        <w:ind w:left="708" w:firstLine="708"/>
        <w:rPr>
          <w:rFonts w:ascii="Arial" w:hAnsi="Arial" w:cs="Arial"/>
          <w:sz w:val="18"/>
          <w:szCs w:val="18"/>
        </w:rPr>
      </w:pPr>
      <w:r w:rsidRPr="000F063F">
        <w:rPr>
          <w:rFonts w:ascii="Arial" w:hAnsi="Arial" w:cs="Arial"/>
          <w:sz w:val="18"/>
          <w:szCs w:val="18"/>
        </w:rPr>
        <w:t>zahrnuté: 1ks 60L nádoby na odber, každý prevzatý sud navyše v d</w:t>
      </w:r>
      <w:r w:rsidR="00EF5FA8">
        <w:rPr>
          <w:rFonts w:ascii="Arial" w:hAnsi="Arial" w:cs="Arial"/>
          <w:sz w:val="18"/>
          <w:szCs w:val="18"/>
        </w:rPr>
        <w:t>eň odberu je spoplatnený sumou 7,5</w:t>
      </w:r>
      <w:r w:rsidRPr="000F063F">
        <w:rPr>
          <w:rFonts w:ascii="Arial" w:hAnsi="Arial" w:cs="Arial"/>
          <w:sz w:val="18"/>
          <w:szCs w:val="18"/>
        </w:rPr>
        <w:t xml:space="preserve">0EUR, </w:t>
      </w:r>
    </w:p>
    <w:p w:rsidR="003F221E" w:rsidRPr="000F063F" w:rsidRDefault="003F221E" w:rsidP="003F221E">
      <w:pPr>
        <w:spacing w:after="0" w:line="240" w:lineRule="auto"/>
        <w:ind w:left="708" w:firstLine="708"/>
        <w:rPr>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88265</wp:posOffset>
                </wp:positionV>
                <wp:extent cx="285115" cy="238125"/>
                <wp:effectExtent l="0" t="0" r="19685" b="28575"/>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522AB1" w:rsidRDefault="00D02886" w:rsidP="00522AB1">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1" o:spid="_x0000_s1038" style="position:absolute;left:0;text-align:left;margin-left:1.25pt;margin-top:6.95pt;width:22.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">
                <v:textbox>
                  <w:txbxContent>
                    <w:p w:rsidR="00522AB1" w:rsidRDefault="00D02886" w:rsidP="00522AB1">
                      <w:pPr>
                        <w:jc w:val="center"/>
                      </w:pPr>
                      <w:r>
                        <w:t>x</w:t>
                      </w:r>
                    </w:p>
                  </w:txbxContent>
                </v:textbox>
              </v:rect>
            </w:pict>
          </mc:Fallback>
        </mc:AlternateContent>
      </w:r>
    </w:p>
    <w:p w:rsidR="003F221E" w:rsidRPr="000F063F" w:rsidRDefault="003F221E" w:rsidP="003F221E">
      <w:pPr>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4</w:t>
      </w:r>
      <w:r w:rsidR="00D02886">
        <w:rPr>
          <w:rFonts w:ascii="Arial" w:hAnsi="Arial" w:cs="Arial"/>
          <w:color w:val="002060"/>
          <w:sz w:val="18"/>
          <w:szCs w:val="18"/>
        </w:rPr>
        <w:tab/>
        <w:t>Vývoz odpadu v intervale 4</w:t>
      </w:r>
      <w:r w:rsidR="00522AB1">
        <w:rPr>
          <w:rFonts w:ascii="Arial" w:hAnsi="Arial" w:cs="Arial"/>
          <w:color w:val="002060"/>
          <w:sz w:val="18"/>
          <w:szCs w:val="18"/>
        </w:rPr>
        <w:t>x mesačne</w:t>
      </w:r>
      <w:r w:rsidR="007917B3">
        <w:rPr>
          <w:rFonts w:ascii="Arial" w:hAnsi="Arial" w:cs="Arial"/>
          <w:color w:val="002060"/>
          <w:sz w:val="18"/>
          <w:szCs w:val="18"/>
        </w:rPr>
        <w:t xml:space="preserve"> </w:t>
      </w:r>
      <w:r w:rsidRPr="000F063F">
        <w:rPr>
          <w:rFonts w:ascii="Arial" w:hAnsi="Arial" w:cs="Arial"/>
          <w:b/>
          <w:color w:val="002060"/>
          <w:sz w:val="18"/>
          <w:szCs w:val="18"/>
        </w:rPr>
        <w:t>:</w:t>
      </w:r>
      <w:r w:rsidRPr="000F063F">
        <w:rPr>
          <w:rFonts w:ascii="Arial" w:hAnsi="Arial" w:cs="Arial"/>
          <w:color w:val="002060"/>
          <w:sz w:val="18"/>
          <w:szCs w:val="18"/>
        </w:rPr>
        <w:t xml:space="preserve"> </w:t>
      </w:r>
      <w:r w:rsidR="00D02886">
        <w:rPr>
          <w:rFonts w:ascii="Arial" w:hAnsi="Arial" w:cs="Arial"/>
          <w:color w:val="002060"/>
          <w:sz w:val="18"/>
          <w:szCs w:val="18"/>
        </w:rPr>
        <w:t>29</w:t>
      </w:r>
      <w:r w:rsidR="00522AB1" w:rsidRPr="008040C7">
        <w:rPr>
          <w:rFonts w:ascii="Arial" w:hAnsi="Arial" w:cs="Arial"/>
          <w:color w:val="002060"/>
          <w:sz w:val="18"/>
          <w:szCs w:val="18"/>
        </w:rPr>
        <w:t>,00</w:t>
      </w:r>
      <w:r w:rsidRPr="008040C7">
        <w:rPr>
          <w:rFonts w:ascii="Arial" w:hAnsi="Arial" w:cs="Arial"/>
          <w:color w:val="002060"/>
          <w:sz w:val="18"/>
          <w:szCs w:val="18"/>
        </w:rPr>
        <w:t xml:space="preserve"> EUR bez D</w:t>
      </w:r>
      <w:r w:rsidR="00522AB1" w:rsidRPr="008040C7">
        <w:rPr>
          <w:rFonts w:ascii="Arial" w:hAnsi="Arial" w:cs="Arial"/>
          <w:color w:val="002060"/>
          <w:sz w:val="18"/>
          <w:szCs w:val="18"/>
        </w:rPr>
        <w:t>PH</w:t>
      </w:r>
      <w:r w:rsidR="00522AB1">
        <w:rPr>
          <w:rFonts w:ascii="Arial" w:hAnsi="Arial" w:cs="Arial"/>
          <w:color w:val="002060"/>
          <w:sz w:val="18"/>
          <w:szCs w:val="18"/>
        </w:rPr>
        <w:t xml:space="preserve"> mesačne</w:t>
      </w:r>
    </w:p>
    <w:p w:rsidR="003F221E" w:rsidRPr="000F063F" w:rsidRDefault="00522AB1" w:rsidP="003F221E">
      <w:pPr>
        <w:spacing w:after="0" w:line="240" w:lineRule="auto"/>
        <w:ind w:left="708" w:firstLine="708"/>
        <w:rPr>
          <w:rFonts w:ascii="Arial" w:hAnsi="Arial" w:cs="Arial"/>
          <w:sz w:val="18"/>
          <w:szCs w:val="18"/>
        </w:rPr>
      </w:pPr>
      <w:r>
        <w:rPr>
          <w:rFonts w:ascii="Arial" w:hAnsi="Arial" w:cs="Arial"/>
          <w:sz w:val="18"/>
          <w:szCs w:val="18"/>
        </w:rPr>
        <w:t>zahrnuté: 1</w:t>
      </w:r>
      <w:r w:rsidR="003F221E" w:rsidRPr="000F063F">
        <w:rPr>
          <w:rFonts w:ascii="Arial" w:hAnsi="Arial" w:cs="Arial"/>
          <w:sz w:val="18"/>
          <w:szCs w:val="18"/>
        </w:rPr>
        <w:t>ks</w:t>
      </w:r>
      <w:r>
        <w:rPr>
          <w:rFonts w:ascii="Arial" w:hAnsi="Arial" w:cs="Arial"/>
          <w:sz w:val="18"/>
          <w:szCs w:val="18"/>
        </w:rPr>
        <w:t xml:space="preserve"> 60</w:t>
      </w:r>
      <w:r w:rsidR="003F221E" w:rsidRPr="000F063F">
        <w:rPr>
          <w:rFonts w:ascii="Arial" w:hAnsi="Arial" w:cs="Arial"/>
          <w:sz w:val="18"/>
          <w:szCs w:val="18"/>
        </w:rPr>
        <w:t>L nádoby na odber, každý prevzatý sud navyše v deň odberu</w:t>
      </w:r>
      <w:r w:rsidR="00D02886">
        <w:rPr>
          <w:rFonts w:ascii="Arial" w:hAnsi="Arial" w:cs="Arial"/>
          <w:sz w:val="18"/>
          <w:szCs w:val="18"/>
        </w:rPr>
        <w:t xml:space="preserve"> je spoplatnený sumou  6</w:t>
      </w:r>
      <w:r w:rsidR="00BA4A9E">
        <w:rPr>
          <w:rFonts w:ascii="Arial" w:hAnsi="Arial" w:cs="Arial"/>
          <w:sz w:val="18"/>
          <w:szCs w:val="18"/>
        </w:rPr>
        <w:t>,0</w:t>
      </w:r>
      <w:r>
        <w:rPr>
          <w:rFonts w:ascii="Arial" w:hAnsi="Arial" w:cs="Arial"/>
          <w:sz w:val="18"/>
          <w:szCs w:val="18"/>
        </w:rPr>
        <w:t xml:space="preserve">0 </w:t>
      </w:r>
      <w:r w:rsidR="003F221E" w:rsidRPr="000F063F">
        <w:rPr>
          <w:rFonts w:ascii="Arial" w:hAnsi="Arial" w:cs="Arial"/>
          <w:sz w:val="18"/>
          <w:szCs w:val="18"/>
        </w:rPr>
        <w:t>EUR</w:t>
      </w:r>
    </w:p>
    <w:p w:rsidR="003F221E" w:rsidRPr="000F063F" w:rsidRDefault="003F221E" w:rsidP="003F221E">
      <w:pPr>
        <w:spacing w:after="0"/>
        <w:ind w:left="708" w:firstLine="708"/>
        <w:rPr>
          <w:rFonts w:ascii="Arial" w:hAnsi="Arial" w:cs="Arial"/>
          <w:sz w:val="18"/>
          <w:szCs w:val="18"/>
        </w:rPr>
      </w:pPr>
    </w:p>
    <w:p w:rsidR="003F221E" w:rsidRPr="000F063F" w:rsidRDefault="003F221E" w:rsidP="003F221E">
      <w:pPr>
        <w:spacing w:line="240" w:lineRule="auto"/>
        <w:rPr>
          <w:rFonts w:ascii="Arial" w:hAnsi="Arial" w:cs="Arial"/>
          <w:sz w:val="18"/>
          <w:szCs w:val="18"/>
        </w:rPr>
      </w:pPr>
      <w:r w:rsidRPr="000F063F">
        <w:rPr>
          <w:rFonts w:ascii="Arial" w:hAnsi="Arial" w:cs="Arial"/>
          <w:sz w:val="18"/>
          <w:szCs w:val="18"/>
        </w:rPr>
        <w:t>Mimoriadny vývoz mimo určeného dňa odberu sa uskutoční na základe elektronickej objednávky minimálne 48 hod. pred realizáciou. Cenník mimoriadneho vývozu je určený na základe individuálnej cenovej ponuky.</w:t>
      </w:r>
    </w:p>
    <w:p w:rsidR="003F221E" w:rsidRPr="000F063F" w:rsidRDefault="003F221E" w:rsidP="003F221E">
      <w:pPr>
        <w:spacing w:after="0" w:line="240" w:lineRule="auto"/>
        <w:jc w:val="both"/>
        <w:rPr>
          <w:rFonts w:ascii="Arial" w:hAnsi="Arial" w:cs="Arial"/>
          <w:sz w:val="18"/>
          <w:szCs w:val="18"/>
        </w:rPr>
      </w:pPr>
    </w:p>
    <w:p w:rsidR="003F221E" w:rsidRPr="00DB1F5B" w:rsidRDefault="00BA4A9E" w:rsidP="003F221E">
      <w:pPr>
        <w:spacing w:after="0" w:line="240" w:lineRule="auto"/>
        <w:jc w:val="both"/>
        <w:rPr>
          <w:rFonts w:ascii="Arial" w:hAnsi="Arial" w:cs="Arial"/>
          <w:b/>
          <w:sz w:val="18"/>
          <w:szCs w:val="18"/>
        </w:rPr>
      </w:pPr>
      <w:r>
        <w:rPr>
          <w:rFonts w:ascii="Arial" w:hAnsi="Arial" w:cs="Arial"/>
          <w:b/>
          <w:sz w:val="18"/>
          <w:szCs w:val="18"/>
        </w:rPr>
        <w:t>Platnos</w:t>
      </w:r>
      <w:r w:rsidR="00EF5FA8">
        <w:rPr>
          <w:rFonts w:ascii="Arial" w:hAnsi="Arial" w:cs="Arial"/>
          <w:b/>
          <w:sz w:val="18"/>
          <w:szCs w:val="18"/>
        </w:rPr>
        <w:t xml:space="preserve">ť zberu </w:t>
      </w:r>
      <w:r w:rsidR="00BE1C8C">
        <w:rPr>
          <w:rFonts w:ascii="Arial" w:hAnsi="Arial" w:cs="Arial"/>
          <w:b/>
          <w:sz w:val="18"/>
          <w:szCs w:val="18"/>
        </w:rPr>
        <w:t>odpadu od:</w:t>
      </w:r>
      <w:r w:rsidR="00B50450">
        <w:rPr>
          <w:rFonts w:ascii="Arial" w:hAnsi="Arial" w:cs="Arial"/>
          <w:b/>
          <w:sz w:val="18"/>
          <w:szCs w:val="18"/>
        </w:rPr>
        <w:t xml:space="preserve"> </w:t>
      </w:r>
      <w:r w:rsidR="00D02886">
        <w:rPr>
          <w:rFonts w:ascii="Arial" w:hAnsi="Arial" w:cs="Arial"/>
          <w:b/>
          <w:sz w:val="18"/>
          <w:szCs w:val="18"/>
        </w:rPr>
        <w:t>1. 7</w:t>
      </w:r>
      <w:r w:rsidR="00B50450">
        <w:rPr>
          <w:rFonts w:ascii="Arial" w:hAnsi="Arial" w:cs="Arial"/>
          <w:b/>
          <w:sz w:val="18"/>
          <w:szCs w:val="18"/>
        </w:rPr>
        <w:t xml:space="preserve">. 2020        </w:t>
      </w:r>
      <w:r w:rsidR="004E4E5D">
        <w:rPr>
          <w:rFonts w:ascii="Arial" w:hAnsi="Arial" w:cs="Arial"/>
          <w:b/>
          <w:sz w:val="18"/>
          <w:szCs w:val="18"/>
        </w:rPr>
        <w:t xml:space="preserve">                                   P</w:t>
      </w:r>
      <w:r w:rsidR="003F221E" w:rsidRPr="00DB1F5B">
        <w:rPr>
          <w:rFonts w:ascii="Arial" w:hAnsi="Arial" w:cs="Arial"/>
          <w:b/>
          <w:sz w:val="18"/>
          <w:szCs w:val="18"/>
        </w:rPr>
        <w:t xml:space="preserve">očet ks a objem zapožičaných </w:t>
      </w:r>
      <w:r w:rsidR="00522AB1">
        <w:rPr>
          <w:rFonts w:ascii="Arial" w:hAnsi="Arial" w:cs="Arial"/>
          <w:b/>
          <w:sz w:val="18"/>
          <w:szCs w:val="18"/>
        </w:rPr>
        <w:t xml:space="preserve">zberných nádob: </w:t>
      </w:r>
      <w:r w:rsidR="004E4E5D">
        <w:rPr>
          <w:rFonts w:ascii="Arial" w:hAnsi="Arial" w:cs="Arial"/>
          <w:b/>
          <w:sz w:val="18"/>
          <w:szCs w:val="18"/>
        </w:rPr>
        <w:t>1</w:t>
      </w:r>
      <w:r w:rsidR="00522AB1">
        <w:rPr>
          <w:rFonts w:ascii="Arial" w:hAnsi="Arial" w:cs="Arial"/>
          <w:b/>
          <w:sz w:val="18"/>
          <w:szCs w:val="18"/>
        </w:rPr>
        <w:t xml:space="preserve"> x 60 litrov</w:t>
      </w:r>
    </w:p>
    <w:p w:rsidR="003F221E" w:rsidRPr="000F063F" w:rsidRDefault="003F221E" w:rsidP="003F221E">
      <w:pPr>
        <w:spacing w:after="0"/>
        <w:jc w:val="both"/>
        <w:rPr>
          <w:rFonts w:ascii="Arial" w:hAnsi="Arial" w:cs="Arial"/>
          <w:b/>
          <w:color w:val="002060"/>
          <w:sz w:val="18"/>
          <w:szCs w:val="18"/>
        </w:rPr>
      </w:pPr>
    </w:p>
    <w:p w:rsidR="003F221E" w:rsidRPr="000F063F" w:rsidRDefault="003F221E" w:rsidP="003F221E">
      <w:pPr>
        <w:spacing w:after="0" w:line="240" w:lineRule="auto"/>
        <w:jc w:val="both"/>
        <w:rPr>
          <w:rFonts w:ascii="Arial" w:hAnsi="Arial" w:cs="Arial"/>
          <w:b/>
          <w:color w:val="002060"/>
          <w:sz w:val="18"/>
          <w:szCs w:val="18"/>
        </w:rPr>
      </w:pPr>
      <w:r w:rsidRPr="000F063F">
        <w:rPr>
          <w:rFonts w:ascii="Arial" w:hAnsi="Arial" w:cs="Arial"/>
          <w:b/>
          <w:color w:val="002060"/>
          <w:sz w:val="18"/>
          <w:szCs w:val="18"/>
        </w:rPr>
        <w:t>Informácie k balíkom:</w:t>
      </w:r>
    </w:p>
    <w:p w:rsidR="003F221E" w:rsidRPr="000F063F" w:rsidRDefault="003F221E" w:rsidP="003F221E">
      <w:pPr>
        <w:spacing w:after="0" w:line="240" w:lineRule="auto"/>
        <w:jc w:val="both"/>
        <w:rPr>
          <w:rFonts w:ascii="Arial" w:hAnsi="Arial" w:cs="Arial"/>
          <w:b/>
          <w:color w:val="002060"/>
          <w:sz w:val="18"/>
          <w:szCs w:val="18"/>
        </w:rPr>
      </w:pPr>
    </w:p>
    <w:p w:rsidR="003F221E" w:rsidRPr="000F063F" w:rsidRDefault="003F221E" w:rsidP="003F221E">
      <w:pPr>
        <w:spacing w:after="0" w:line="240" w:lineRule="auto"/>
        <w:jc w:val="both"/>
        <w:rPr>
          <w:rFonts w:ascii="Arial" w:hAnsi="Arial" w:cs="Arial"/>
          <w:b/>
          <w:sz w:val="18"/>
          <w:szCs w:val="18"/>
        </w:rPr>
      </w:pPr>
      <w:r w:rsidRPr="000F063F">
        <w:rPr>
          <w:rFonts w:ascii="Arial" w:hAnsi="Arial" w:cs="Arial"/>
          <w:sz w:val="18"/>
          <w:szCs w:val="18"/>
        </w:rPr>
        <w:t>Držiteľ odpadu berie na vedomie, že v mesiaci sa  môže uskutočniť aj viac odberov, a to v závislosti od počtu pracovných dní v kalendárnom mesiaci. V tomto prípade je cena za vývoz odpadu  prepočítaná z balíka na 1ks odobratej nádoby a vyúčtovaná; pričom v danom prípade sa daný vývoz neúčtuje  ako mimoriadny vývoz.</w:t>
      </w:r>
    </w:p>
    <w:p w:rsidR="003F221E" w:rsidRPr="000F063F" w:rsidRDefault="003F221E" w:rsidP="003F221E">
      <w:pPr>
        <w:spacing w:after="0" w:line="240" w:lineRule="auto"/>
        <w:jc w:val="both"/>
        <w:rPr>
          <w:rFonts w:ascii="Arial" w:hAnsi="Arial" w:cs="Arial"/>
          <w:sz w:val="18"/>
          <w:szCs w:val="18"/>
        </w:rPr>
      </w:pPr>
    </w:p>
    <w:p w:rsidR="003F221E" w:rsidRPr="000F063F" w:rsidRDefault="003F221E" w:rsidP="003F221E">
      <w:pPr>
        <w:spacing w:after="0" w:line="240" w:lineRule="auto"/>
        <w:jc w:val="both"/>
        <w:rPr>
          <w:rFonts w:ascii="Arial" w:hAnsi="Arial" w:cs="Arial"/>
          <w:sz w:val="18"/>
          <w:szCs w:val="18"/>
        </w:rPr>
      </w:pPr>
      <w:r w:rsidRPr="000F063F">
        <w:rPr>
          <w:rFonts w:ascii="Arial" w:hAnsi="Arial" w:cs="Arial"/>
          <w:sz w:val="18"/>
          <w:szCs w:val="18"/>
        </w:rPr>
        <w:t>Odbera</w:t>
      </w:r>
      <w:r w:rsidR="00A227A2">
        <w:rPr>
          <w:rFonts w:ascii="Arial" w:hAnsi="Arial" w:cs="Arial"/>
          <w:sz w:val="18"/>
          <w:szCs w:val="18"/>
        </w:rPr>
        <w:t>teľ odpadu má nárok fakturovať D</w:t>
      </w:r>
      <w:r w:rsidRPr="000F063F">
        <w:rPr>
          <w:rFonts w:ascii="Arial" w:hAnsi="Arial" w:cs="Arial"/>
          <w:sz w:val="18"/>
          <w:szCs w:val="18"/>
        </w:rPr>
        <w:t>ržiteľovi odpadu odplatu za</w:t>
      </w:r>
      <w:r w:rsidR="00A227A2">
        <w:rPr>
          <w:rFonts w:ascii="Arial" w:hAnsi="Arial" w:cs="Arial"/>
          <w:sz w:val="18"/>
          <w:szCs w:val="18"/>
        </w:rPr>
        <w:t xml:space="preserve"> vývoz odpadu aj v prípade, ak D</w:t>
      </w:r>
      <w:r w:rsidRPr="000F063F">
        <w:rPr>
          <w:rFonts w:ascii="Arial" w:hAnsi="Arial" w:cs="Arial"/>
          <w:sz w:val="18"/>
          <w:szCs w:val="18"/>
        </w:rPr>
        <w:t xml:space="preserve">ržiteľ odpadu neodovzdá odpad v zmysle hore uvedeného balíka dojednaného vývozu odpadu a nepodpíše </w:t>
      </w:r>
      <w:r w:rsidR="00A227A2">
        <w:rPr>
          <w:rFonts w:ascii="Arial" w:hAnsi="Arial" w:cs="Arial"/>
          <w:sz w:val="18"/>
          <w:szCs w:val="18"/>
        </w:rPr>
        <w:t>O</w:t>
      </w:r>
      <w:r w:rsidRPr="000F063F">
        <w:rPr>
          <w:rFonts w:ascii="Arial" w:hAnsi="Arial" w:cs="Arial"/>
          <w:sz w:val="18"/>
          <w:szCs w:val="18"/>
        </w:rPr>
        <w:t xml:space="preserve">dberateľovi odpadu zberný list o odovzdaní odpadu a to aj pre </w:t>
      </w:r>
      <w:r w:rsidR="00E0630B">
        <w:rPr>
          <w:rFonts w:ascii="Arial" w:hAnsi="Arial" w:cs="Arial"/>
          <w:sz w:val="18"/>
          <w:szCs w:val="18"/>
        </w:rPr>
        <w:t>zákazníkov, ktorí sú fakturovaní</w:t>
      </w:r>
      <w:r w:rsidRPr="000F063F">
        <w:rPr>
          <w:rFonts w:ascii="Arial" w:hAnsi="Arial" w:cs="Arial"/>
          <w:sz w:val="18"/>
          <w:szCs w:val="18"/>
        </w:rPr>
        <w:t xml:space="preserve"> na základe váhy sa budú účtovať tzv. zbytočné výjazdy</w:t>
      </w:r>
      <w:r w:rsidR="00A227A2">
        <w:rPr>
          <w:rFonts w:ascii="Arial" w:hAnsi="Arial" w:cs="Arial"/>
          <w:sz w:val="18"/>
          <w:szCs w:val="18"/>
        </w:rPr>
        <w:t>,</w:t>
      </w:r>
      <w:r w:rsidRPr="000F063F">
        <w:rPr>
          <w:rFonts w:ascii="Arial" w:hAnsi="Arial" w:cs="Arial"/>
          <w:sz w:val="18"/>
          <w:szCs w:val="18"/>
        </w:rPr>
        <w:t xml:space="preserve"> alebo nerealizované zbery v sume </w:t>
      </w:r>
      <w:r>
        <w:rPr>
          <w:rFonts w:ascii="Arial" w:hAnsi="Arial" w:cs="Arial"/>
          <w:sz w:val="18"/>
          <w:szCs w:val="18"/>
        </w:rPr>
        <w:t xml:space="preserve"> zmluvného balíka</w:t>
      </w:r>
      <w:r w:rsidRPr="000F063F">
        <w:rPr>
          <w:rFonts w:ascii="Arial" w:hAnsi="Arial" w:cs="Arial"/>
          <w:sz w:val="18"/>
          <w:szCs w:val="18"/>
        </w:rPr>
        <w:t xml:space="preserve">. Fakturácia sa uskutoční k poslednému dňu v mesiaci. Splatnosť faktúry je 14 dní. </w:t>
      </w:r>
    </w:p>
    <w:p w:rsidR="003F221E" w:rsidRPr="000F063F" w:rsidRDefault="003F221E" w:rsidP="003F221E">
      <w:pPr>
        <w:spacing w:after="0" w:line="240" w:lineRule="auto"/>
        <w:jc w:val="both"/>
        <w:rPr>
          <w:rFonts w:ascii="Arial" w:hAnsi="Arial" w:cs="Arial"/>
          <w:sz w:val="18"/>
          <w:szCs w:val="18"/>
        </w:rPr>
      </w:pPr>
    </w:p>
    <w:p w:rsidR="003F221E" w:rsidRPr="000F063F" w:rsidRDefault="003F221E" w:rsidP="003F221E">
      <w:pPr>
        <w:spacing w:after="0" w:line="240" w:lineRule="auto"/>
        <w:jc w:val="both"/>
        <w:rPr>
          <w:rFonts w:ascii="Arial" w:hAnsi="Arial" w:cs="Arial"/>
          <w:sz w:val="18"/>
          <w:szCs w:val="18"/>
        </w:rPr>
      </w:pPr>
      <w:r w:rsidRPr="000F063F">
        <w:rPr>
          <w:rFonts w:ascii="Arial" w:hAnsi="Arial" w:cs="Arial"/>
          <w:sz w:val="18"/>
          <w:szCs w:val="18"/>
        </w:rPr>
        <w:t xml:space="preserve">Počet kusov a objem zapožičaných zberných nádob je evidovaný na zbernom doklade </w:t>
      </w:r>
      <w:r>
        <w:rPr>
          <w:rFonts w:ascii="Arial" w:hAnsi="Arial" w:cs="Arial"/>
          <w:sz w:val="18"/>
          <w:szCs w:val="18"/>
        </w:rPr>
        <w:t>Odberateľa</w:t>
      </w:r>
      <w:r w:rsidRPr="000F063F">
        <w:rPr>
          <w:rFonts w:ascii="Arial" w:hAnsi="Arial" w:cs="Arial"/>
          <w:sz w:val="18"/>
          <w:szCs w:val="18"/>
        </w:rPr>
        <w:t xml:space="preserve">. </w:t>
      </w:r>
      <w:r>
        <w:rPr>
          <w:rFonts w:ascii="Arial" w:hAnsi="Arial" w:cs="Arial"/>
          <w:sz w:val="18"/>
          <w:szCs w:val="18"/>
        </w:rPr>
        <w:t>Odberateľ</w:t>
      </w:r>
      <w:r w:rsidRPr="000F063F">
        <w:rPr>
          <w:rFonts w:ascii="Arial" w:hAnsi="Arial" w:cs="Arial"/>
          <w:sz w:val="18"/>
          <w:szCs w:val="18"/>
        </w:rPr>
        <w:t xml:space="preserve"> je povinný na vyžiadanie </w:t>
      </w:r>
      <w:r w:rsidR="00994E71">
        <w:rPr>
          <w:rFonts w:ascii="Arial" w:hAnsi="Arial" w:cs="Arial"/>
          <w:sz w:val="18"/>
          <w:szCs w:val="18"/>
        </w:rPr>
        <w:t>poskytnúť D</w:t>
      </w:r>
      <w:r w:rsidRPr="000F063F">
        <w:rPr>
          <w:rFonts w:ascii="Arial" w:hAnsi="Arial" w:cs="Arial"/>
          <w:sz w:val="18"/>
          <w:szCs w:val="18"/>
        </w:rPr>
        <w:t>ržiteľovi informáciu o počte a objeme zapožičaných zberných nádob. Viac informácií ,,VOP“.</w:t>
      </w:r>
    </w:p>
    <w:p w:rsidR="003F221E" w:rsidRPr="000F063F" w:rsidRDefault="003F221E" w:rsidP="003F221E">
      <w:pPr>
        <w:spacing w:after="0" w:line="240" w:lineRule="auto"/>
        <w:rPr>
          <w:rFonts w:ascii="Arial" w:hAnsi="Arial" w:cs="Arial"/>
          <w:sz w:val="18"/>
          <w:szCs w:val="18"/>
        </w:rPr>
      </w:pPr>
    </w:p>
    <w:p w:rsidR="003F221E" w:rsidRPr="000F063F" w:rsidRDefault="003F221E" w:rsidP="003F221E">
      <w:pPr>
        <w:spacing w:after="0" w:line="240" w:lineRule="auto"/>
        <w:rPr>
          <w:rFonts w:ascii="Arial" w:hAnsi="Arial" w:cs="Arial"/>
          <w:b/>
          <w:sz w:val="18"/>
          <w:szCs w:val="18"/>
        </w:rPr>
      </w:pPr>
      <w:r w:rsidRPr="000F063F">
        <w:rPr>
          <w:rFonts w:ascii="Arial" w:hAnsi="Arial" w:cs="Arial"/>
          <w:b/>
          <w:sz w:val="18"/>
          <w:szCs w:val="18"/>
        </w:rPr>
        <w:t>Všetky ceny v bode  sú úplné, uvedené bez DPH, vrátane dopravných a manipulačných nákladov.</w:t>
      </w:r>
    </w:p>
    <w:p w:rsidR="003F221E" w:rsidRPr="000F063F" w:rsidRDefault="003F221E" w:rsidP="003F221E">
      <w:pPr>
        <w:spacing w:after="0"/>
        <w:rPr>
          <w:rFonts w:ascii="Arial" w:hAnsi="Arial" w:cs="Arial"/>
          <w:b/>
          <w:sz w:val="18"/>
          <w:szCs w:val="18"/>
        </w:rPr>
      </w:pPr>
    </w:p>
    <w:p w:rsidR="003F221E" w:rsidRPr="000F063F" w:rsidRDefault="003F221E" w:rsidP="003F221E">
      <w:pPr>
        <w:spacing w:after="0"/>
        <w:rPr>
          <w:rFonts w:ascii="Arial" w:hAnsi="Arial" w:cs="Arial"/>
          <w:b/>
          <w:sz w:val="18"/>
          <w:szCs w:val="18"/>
        </w:rPr>
      </w:pPr>
    </w:p>
    <w:p w:rsidR="003F221E" w:rsidRPr="000F063F" w:rsidRDefault="003F221E" w:rsidP="003F221E">
      <w:pPr>
        <w:numPr>
          <w:ilvl w:val="0"/>
          <w:numId w:val="2"/>
        </w:numPr>
        <w:suppressAutoHyphens/>
        <w:spacing w:after="0" w:line="240" w:lineRule="auto"/>
        <w:jc w:val="both"/>
        <w:rPr>
          <w:rFonts w:ascii="Arial" w:hAnsi="Arial" w:cs="Arial"/>
          <w:color w:val="000000" w:themeColor="text1"/>
          <w:sz w:val="18"/>
          <w:szCs w:val="18"/>
        </w:rPr>
      </w:pPr>
      <w:r w:rsidRPr="000F063F">
        <w:rPr>
          <w:rFonts w:ascii="Arial" w:hAnsi="Arial" w:cs="Arial"/>
          <w:sz w:val="18"/>
          <w:szCs w:val="18"/>
        </w:rPr>
        <w:t>Zmluvné strany sa dohodnú na pravidelných intervaloch odvozu odpadu.</w:t>
      </w:r>
      <w:r w:rsidRPr="000F063F">
        <w:rPr>
          <w:rFonts w:ascii="Arial" w:hAnsi="Arial" w:cs="Arial"/>
          <w:color w:val="000000" w:themeColor="text1"/>
          <w:sz w:val="18"/>
          <w:szCs w:val="18"/>
        </w:rPr>
        <w:t xml:space="preserve"> </w:t>
      </w:r>
    </w:p>
    <w:p w:rsidR="003F221E" w:rsidRPr="000F063F" w:rsidRDefault="003F221E" w:rsidP="003F221E">
      <w:pPr>
        <w:numPr>
          <w:ilvl w:val="0"/>
          <w:numId w:val="2"/>
        </w:numPr>
        <w:suppressAutoHyphens/>
        <w:spacing w:after="0" w:line="240" w:lineRule="auto"/>
        <w:jc w:val="both"/>
        <w:rPr>
          <w:rFonts w:ascii="Arial" w:hAnsi="Arial" w:cs="Arial"/>
          <w:color w:val="000000" w:themeColor="text1"/>
          <w:sz w:val="18"/>
          <w:szCs w:val="18"/>
        </w:rPr>
      </w:pPr>
      <w:r w:rsidRPr="000F063F">
        <w:rPr>
          <w:rFonts w:ascii="Arial" w:hAnsi="Arial" w:cs="Arial"/>
          <w:color w:val="000000" w:themeColor="text1"/>
          <w:sz w:val="18"/>
          <w:szCs w:val="18"/>
        </w:rPr>
        <w:t xml:space="preserve">Držiteľ odpadu je povinný nahlásiť každé pozastavenie vývozu odpadu na </w:t>
      </w:r>
      <w:r w:rsidR="006A41B8">
        <w:rPr>
          <w:rFonts w:ascii="Arial" w:hAnsi="Arial" w:cs="Arial"/>
          <w:color w:val="002060"/>
          <w:sz w:val="18"/>
          <w:szCs w:val="18"/>
        </w:rPr>
        <w:t>zákaznícku linku</w:t>
      </w:r>
      <w:r w:rsidRPr="00676EE0">
        <w:rPr>
          <w:rFonts w:ascii="Arial" w:hAnsi="Arial" w:cs="Arial"/>
          <w:color w:val="002060"/>
          <w:sz w:val="18"/>
          <w:szCs w:val="18"/>
        </w:rPr>
        <w:t xml:space="preserve"> 0950 401 401</w:t>
      </w:r>
      <w:r w:rsidRPr="000F063F">
        <w:rPr>
          <w:rFonts w:ascii="Arial" w:hAnsi="Arial" w:cs="Arial"/>
          <w:color w:val="000000" w:themeColor="text1"/>
          <w:sz w:val="18"/>
          <w:szCs w:val="18"/>
        </w:rPr>
        <w:t xml:space="preserve"> alebo na email </w:t>
      </w:r>
      <w:hyperlink r:id="rId12" w:history="1">
        <w:r w:rsidRPr="00676EE0">
          <w:rPr>
            <w:rStyle w:val="Hypertextovprepojenie"/>
            <w:rFonts w:ascii="Arial" w:hAnsi="Arial" w:cs="Arial"/>
            <w:color w:val="002060"/>
            <w:sz w:val="18"/>
            <w:szCs w:val="18"/>
            <w:u w:val="none"/>
          </w:rPr>
          <w:t>info@espik.sk</w:t>
        </w:r>
      </w:hyperlink>
      <w:r w:rsidRPr="00676EE0">
        <w:rPr>
          <w:rFonts w:ascii="Arial" w:hAnsi="Arial" w:cs="Arial"/>
          <w:color w:val="002060"/>
          <w:sz w:val="18"/>
          <w:szCs w:val="18"/>
        </w:rPr>
        <w:t>.</w:t>
      </w:r>
      <w:r w:rsidRPr="000F063F">
        <w:rPr>
          <w:rFonts w:ascii="Arial" w:hAnsi="Arial" w:cs="Arial"/>
          <w:color w:val="000000" w:themeColor="text1"/>
          <w:sz w:val="18"/>
          <w:szCs w:val="18"/>
        </w:rPr>
        <w:t xml:space="preserve"> V prípade nenahlásenia je Odberateľ oprávnený fakturovať každú zbernú jazdu (zbytočný výjazd), aj keď reálny odber odpadu nenastal.</w:t>
      </w:r>
    </w:p>
    <w:p w:rsidR="003F221E" w:rsidRPr="000F063F" w:rsidRDefault="003F221E" w:rsidP="003F221E">
      <w:pPr>
        <w:suppressAutoHyphens/>
        <w:spacing w:after="0" w:line="240" w:lineRule="auto"/>
        <w:ind w:left="360"/>
        <w:jc w:val="both"/>
        <w:rPr>
          <w:rFonts w:ascii="Arial" w:hAnsi="Arial" w:cs="Arial"/>
          <w:color w:val="000000" w:themeColor="text1"/>
          <w:sz w:val="18"/>
          <w:szCs w:val="18"/>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 xml:space="preserve">  III.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Platobné podmienky</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K cene za prevzatie odpadu podľa článku II. bodu 1 bude pripočítaná daň z pridanej hodnoty podľa zákona č. 222/2004 </w:t>
      </w:r>
      <w:proofErr w:type="spellStart"/>
      <w:r w:rsidRPr="000F063F">
        <w:rPr>
          <w:rFonts w:ascii="Arial" w:hAnsi="Arial" w:cs="Arial"/>
          <w:sz w:val="18"/>
          <w:szCs w:val="18"/>
        </w:rPr>
        <w:t>Z.z</w:t>
      </w:r>
      <w:proofErr w:type="spellEnd"/>
      <w:r w:rsidRPr="000F063F">
        <w:rPr>
          <w:rFonts w:ascii="Arial" w:hAnsi="Arial" w:cs="Arial"/>
          <w:sz w:val="18"/>
          <w:szCs w:val="18"/>
        </w:rPr>
        <w:t>. v znení neskorších právnych predpisov. Cena za prevzatie odpadu Odberateľom je splatná na základe faktúry, ktorú vystaví Odberateľ, pričom splatnosť faktúry je stanovená na 14 dní.</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Ceny uvedené v tejto rámcovej zmluve sa môžu každý rok upravovať o ročnú mieru inflácie, alebo pri zvyšovaní nákladov pri zhodnotení, likvidácii odpadu. Vyrozumenie</w:t>
      </w:r>
      <w:r w:rsidR="00994E71">
        <w:rPr>
          <w:rFonts w:ascii="Arial" w:hAnsi="Arial" w:cs="Arial"/>
          <w:sz w:val="18"/>
          <w:szCs w:val="18"/>
        </w:rPr>
        <w:t xml:space="preserve"> o navýšení ceny dostane každý D</w:t>
      </w:r>
      <w:r w:rsidRPr="000F063F">
        <w:rPr>
          <w:rFonts w:ascii="Arial" w:hAnsi="Arial" w:cs="Arial"/>
          <w:sz w:val="18"/>
          <w:szCs w:val="18"/>
        </w:rPr>
        <w:t>ržiteľ odpadu ak táto situácia nastane, pričom bude zaslaný inform</w:t>
      </w:r>
      <w:r w:rsidR="00994E71">
        <w:rPr>
          <w:rFonts w:ascii="Arial" w:hAnsi="Arial" w:cs="Arial"/>
          <w:sz w:val="18"/>
          <w:szCs w:val="18"/>
        </w:rPr>
        <w:t>ačný list na sídlo spoločnosti D</w:t>
      </w:r>
      <w:r w:rsidRPr="000F063F">
        <w:rPr>
          <w:rFonts w:ascii="Arial" w:hAnsi="Arial" w:cs="Arial"/>
          <w:sz w:val="18"/>
          <w:szCs w:val="18"/>
        </w:rPr>
        <w:t xml:space="preserve">ržiteľa. </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Pri neuhradení </w:t>
      </w:r>
      <w:r w:rsidR="00C65403">
        <w:rPr>
          <w:rFonts w:ascii="Arial" w:hAnsi="Arial" w:cs="Arial"/>
          <w:sz w:val="18"/>
          <w:szCs w:val="18"/>
        </w:rPr>
        <w:t>faktúry do doby splatnosti, ma O</w:t>
      </w:r>
      <w:r w:rsidRPr="000F063F">
        <w:rPr>
          <w:rFonts w:ascii="Arial" w:hAnsi="Arial" w:cs="Arial"/>
          <w:sz w:val="18"/>
          <w:szCs w:val="18"/>
        </w:rPr>
        <w:t xml:space="preserve">dberateľ nárok na vystavenie upomienkovej faktúry v sume 1€ za každú a jednu neuhradenú faktúru po dobe splatnosti. V prípade odoslania tretej upomienky </w:t>
      </w:r>
      <w:r w:rsidR="00A56EA6">
        <w:rPr>
          <w:rFonts w:ascii="Arial" w:hAnsi="Arial" w:cs="Arial"/>
          <w:sz w:val="18"/>
          <w:szCs w:val="18"/>
        </w:rPr>
        <w:t>Odberateľ</w:t>
      </w:r>
      <w:r w:rsidRPr="000F063F">
        <w:rPr>
          <w:rFonts w:ascii="Arial" w:hAnsi="Arial" w:cs="Arial"/>
          <w:sz w:val="18"/>
          <w:szCs w:val="18"/>
        </w:rPr>
        <w:t xml:space="preserve"> zašle </w:t>
      </w:r>
      <w:r w:rsidR="00A56EA6">
        <w:rPr>
          <w:rFonts w:ascii="Arial" w:hAnsi="Arial" w:cs="Arial"/>
          <w:sz w:val="18"/>
          <w:szCs w:val="18"/>
        </w:rPr>
        <w:t>D</w:t>
      </w:r>
      <w:r w:rsidRPr="000F063F">
        <w:rPr>
          <w:rFonts w:ascii="Arial" w:hAnsi="Arial" w:cs="Arial"/>
          <w:sz w:val="18"/>
          <w:szCs w:val="18"/>
        </w:rPr>
        <w:t>ržiteľovi pokus o zmier ktorý je spoplatnený sumou 10,00€.</w:t>
      </w:r>
    </w:p>
    <w:p w:rsidR="003F221E" w:rsidRPr="000F063F" w:rsidRDefault="0096684A" w:rsidP="003F221E">
      <w:pPr>
        <w:numPr>
          <w:ilvl w:val="0"/>
          <w:numId w:val="3"/>
        </w:numPr>
        <w:suppressAutoHyphens/>
        <w:spacing w:after="0" w:line="240" w:lineRule="auto"/>
        <w:jc w:val="both"/>
        <w:rPr>
          <w:rFonts w:ascii="Arial" w:hAnsi="Arial" w:cs="Arial"/>
          <w:sz w:val="18"/>
          <w:szCs w:val="18"/>
        </w:rPr>
      </w:pPr>
      <w:r>
        <w:rPr>
          <w:rFonts w:ascii="Arial" w:hAnsi="Arial" w:cs="Arial"/>
          <w:sz w:val="18"/>
          <w:szCs w:val="18"/>
        </w:rPr>
        <w:t>V prípade neuhradenia faktúr a troch po sebe nasledujúcich upomienok, má</w:t>
      </w:r>
      <w:r w:rsidR="003F221E" w:rsidRPr="000F063F">
        <w:rPr>
          <w:rFonts w:ascii="Arial" w:hAnsi="Arial" w:cs="Arial"/>
          <w:sz w:val="18"/>
          <w:szCs w:val="18"/>
        </w:rPr>
        <w:t xml:space="preserve"> </w:t>
      </w:r>
      <w:r w:rsidR="00C65403">
        <w:rPr>
          <w:rFonts w:ascii="Arial" w:hAnsi="Arial" w:cs="Arial"/>
          <w:sz w:val="18"/>
          <w:szCs w:val="18"/>
        </w:rPr>
        <w:t>O</w:t>
      </w:r>
      <w:r w:rsidR="003F221E" w:rsidRPr="000F063F">
        <w:rPr>
          <w:rFonts w:ascii="Arial" w:hAnsi="Arial" w:cs="Arial"/>
          <w:sz w:val="18"/>
          <w:szCs w:val="18"/>
        </w:rPr>
        <w:t>dberateľ nárok</w:t>
      </w:r>
      <w:r>
        <w:rPr>
          <w:rFonts w:ascii="Arial" w:hAnsi="Arial" w:cs="Arial"/>
          <w:sz w:val="18"/>
          <w:szCs w:val="18"/>
        </w:rPr>
        <w:t>, stiahnuť nádoby z</w:t>
      </w:r>
      <w:r w:rsidR="00994E71">
        <w:rPr>
          <w:rFonts w:ascii="Arial" w:hAnsi="Arial" w:cs="Arial"/>
          <w:sz w:val="18"/>
          <w:szCs w:val="18"/>
        </w:rPr>
        <w:t> prevádzky D</w:t>
      </w:r>
      <w:r w:rsidR="003F221E" w:rsidRPr="000F063F">
        <w:rPr>
          <w:rFonts w:ascii="Arial" w:hAnsi="Arial" w:cs="Arial"/>
          <w:sz w:val="18"/>
          <w:szCs w:val="18"/>
        </w:rPr>
        <w:t>ržiteľa odpadu až do úhrady dlžnej sumy. Opätovné dovezenie nádoby je spoplatnené sumou 12€ za dodanie.  Odberateľ ma nárok naďalej fakturovať zmluvný balík aj počas doby obmedzenia zberu.</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Odberateľ ma nárok odstúpiť pohľadávky externej spoločnosti na vymáhanie. </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color w:val="000000" w:themeColor="text1"/>
          <w:sz w:val="18"/>
          <w:szCs w:val="18"/>
        </w:rPr>
        <w:t>Zapožičanie zberných nádob je bezplatné. V prípade znehodnotenia, aleb</w:t>
      </w:r>
      <w:r w:rsidR="003558A4">
        <w:rPr>
          <w:rFonts w:ascii="Arial" w:hAnsi="Arial" w:cs="Arial"/>
          <w:color w:val="000000" w:themeColor="text1"/>
          <w:sz w:val="18"/>
          <w:szCs w:val="18"/>
        </w:rPr>
        <w:t>o odcudzenia zbernej nádoby je O</w:t>
      </w:r>
      <w:r w:rsidRPr="000F063F">
        <w:rPr>
          <w:rFonts w:ascii="Arial" w:hAnsi="Arial" w:cs="Arial"/>
          <w:color w:val="000000" w:themeColor="text1"/>
          <w:sz w:val="18"/>
          <w:szCs w:val="18"/>
        </w:rPr>
        <w:t>d</w:t>
      </w:r>
      <w:r w:rsidR="00994E71">
        <w:rPr>
          <w:rFonts w:ascii="Arial" w:hAnsi="Arial" w:cs="Arial"/>
          <w:color w:val="000000" w:themeColor="text1"/>
          <w:sz w:val="18"/>
          <w:szCs w:val="18"/>
        </w:rPr>
        <w:t>berateľ oprávnený fakturovať a D</w:t>
      </w:r>
      <w:r w:rsidRPr="000F063F">
        <w:rPr>
          <w:rFonts w:ascii="Arial" w:hAnsi="Arial" w:cs="Arial"/>
          <w:color w:val="000000" w:themeColor="text1"/>
          <w:sz w:val="18"/>
          <w:szCs w:val="18"/>
        </w:rPr>
        <w:t xml:space="preserve">ržiteľ povinný zaplatiť zmluvnú cenu nádoby, vo výške 20 EUR  € /1ks bez </w:t>
      </w:r>
      <w:r w:rsidRPr="000F063F">
        <w:rPr>
          <w:rFonts w:ascii="Arial" w:hAnsi="Arial" w:cs="Arial"/>
          <w:sz w:val="18"/>
          <w:szCs w:val="18"/>
        </w:rPr>
        <w:t xml:space="preserve">DPH. Odberateľ je oprávnený vyfakturovať odobraté nádoby aj po ukončení zmluvného vzťahu, ak z rôznych dôvodov nádoby nebudú </w:t>
      </w:r>
      <w:r w:rsidR="0096684A">
        <w:rPr>
          <w:rFonts w:ascii="Arial" w:hAnsi="Arial" w:cs="Arial"/>
          <w:sz w:val="18"/>
          <w:szCs w:val="18"/>
        </w:rPr>
        <w:t>od Držiteľa O</w:t>
      </w:r>
      <w:r w:rsidRPr="000F063F">
        <w:rPr>
          <w:rFonts w:ascii="Arial" w:hAnsi="Arial" w:cs="Arial"/>
          <w:sz w:val="18"/>
          <w:szCs w:val="18"/>
        </w:rPr>
        <w:t>dberateľovi vrátené.</w:t>
      </w:r>
      <w:r w:rsidR="0096684A">
        <w:rPr>
          <w:rFonts w:ascii="Arial" w:hAnsi="Arial" w:cs="Arial"/>
          <w:sz w:val="18"/>
          <w:szCs w:val="18"/>
        </w:rPr>
        <w:t xml:space="preserve"> </w:t>
      </w:r>
      <w:r w:rsidRPr="000F063F">
        <w:rPr>
          <w:rFonts w:ascii="Arial" w:hAnsi="Arial" w:cs="Arial"/>
          <w:sz w:val="18"/>
          <w:szCs w:val="18"/>
        </w:rPr>
        <w:t>Viac ,,VOP“</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uppressAutoHyphens/>
        <w:spacing w:after="0" w:line="240" w:lineRule="auto"/>
        <w:ind w:left="36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2901315</wp:posOffset>
                </wp:positionH>
                <wp:positionV relativeFrom="paragraph">
                  <wp:posOffset>40005</wp:posOffset>
                </wp:positionV>
                <wp:extent cx="4057650" cy="276225"/>
                <wp:effectExtent l="0" t="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76225"/>
                        </a:xfrm>
                        <a:prstGeom prst="rect">
                          <a:avLst/>
                        </a:prstGeom>
                        <a:solidFill>
                          <a:srgbClr val="FFFFFF"/>
                        </a:solidFill>
                        <a:ln w="9525">
                          <a:solidFill>
                            <a:srgbClr val="000000"/>
                          </a:solidFill>
                          <a:miter lim="800000"/>
                          <a:headEnd/>
                          <a:tailEnd/>
                        </a:ln>
                      </wps:spPr>
                      <wps:txbx>
                        <w:txbxContent>
                          <w:p w:rsidR="00953745" w:rsidRPr="002B37B5" w:rsidRDefault="003F221E" w:rsidP="00953745">
                            <w:r w:rsidRPr="00676EE0">
                              <w:rPr>
                                <w:color w:val="002060"/>
                              </w:rPr>
                              <w:t>Email:</w:t>
                            </w:r>
                            <w:r w:rsidR="00953745">
                              <w:rPr>
                                <w:color w:val="002060"/>
                              </w:rPr>
                              <w:t xml:space="preserve"> </w:t>
                            </w:r>
                            <w:r w:rsidR="00D02886">
                              <w:t xml:space="preserve"> zsmk@zoznam</w:t>
                            </w:r>
                            <w:r w:rsidR="00953745">
                              <w:t>.sk</w:t>
                            </w:r>
                          </w:p>
                          <w:p w:rsidR="002335FE" w:rsidRPr="002B37B5" w:rsidRDefault="002335FE" w:rsidP="002335FE"/>
                          <w:p w:rsidR="00BE1C8C" w:rsidRPr="002B37B5" w:rsidRDefault="00BE1C8C" w:rsidP="00BE1C8C"/>
                          <w:p w:rsidR="002B37B5" w:rsidRPr="002B37B5" w:rsidRDefault="002B37B5" w:rsidP="002B37B5"/>
                          <w:p w:rsidR="004E4E5D" w:rsidRPr="004E4E5D" w:rsidRDefault="004E4E5D" w:rsidP="004E4E5D">
                            <w:pPr>
                              <w:rPr>
                                <w:sz w:val="20"/>
                                <w:szCs w:val="20"/>
                              </w:rPr>
                            </w:pPr>
                          </w:p>
                          <w:p w:rsidR="006C4113" w:rsidRDefault="006C4113" w:rsidP="006C4113"/>
                          <w:p w:rsidR="00627580" w:rsidRDefault="00627580" w:rsidP="00627580"/>
                          <w:p w:rsidR="00F2547D" w:rsidRPr="00DD3D7E" w:rsidRDefault="00F2547D" w:rsidP="00F2547D">
                            <w:pPr>
                              <w:spacing w:after="0"/>
                              <w:rPr>
                                <w:rFonts w:cstheme="minorHAnsi"/>
                              </w:rPr>
                            </w:pPr>
                          </w:p>
                          <w:p w:rsidR="00EF5FA8" w:rsidRDefault="00EF5FA8" w:rsidP="00EF5FA8"/>
                          <w:p w:rsidR="00BA4A9E" w:rsidRDefault="00BA4A9E" w:rsidP="00BA4A9E"/>
                          <w:p w:rsidR="00522AB1" w:rsidRDefault="00522AB1" w:rsidP="00522AB1"/>
                          <w:p w:rsidR="003F221E" w:rsidRPr="00676EE0" w:rsidRDefault="003F221E" w:rsidP="003F221E">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9" o:spid="_x0000_s1039" style="position:absolute;left:0;text-align:left;margin-left:228.45pt;margin-top:3.15pt;width:319.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">
                <v:textbox>
                  <w:txbxContent>
                    <w:p w:rsidR="00953745" w:rsidRPr="002B37B5" w:rsidRDefault="003F221E" w:rsidP="00953745">
                      <w:r w:rsidRPr="00676EE0">
                        <w:rPr>
                          <w:color w:val="002060"/>
                        </w:rPr>
                        <w:t>Email:</w:t>
                      </w:r>
                      <w:r w:rsidR="00953745">
                        <w:rPr>
                          <w:color w:val="002060"/>
                        </w:rPr>
                        <w:t xml:space="preserve"> </w:t>
                      </w:r>
                      <w:r w:rsidR="00D02886">
                        <w:t xml:space="preserve"> zsmk@zoznam</w:t>
                      </w:r>
                      <w:r w:rsidR="00953745">
                        <w:t>.sk</w:t>
                      </w:r>
                    </w:p>
                    <w:p w:rsidR="002335FE" w:rsidRPr="002B37B5" w:rsidRDefault="002335FE" w:rsidP="002335FE"/>
                    <w:p w:rsidR="00BE1C8C" w:rsidRPr="002B37B5" w:rsidRDefault="00BE1C8C" w:rsidP="00BE1C8C"/>
                    <w:p w:rsidR="002B37B5" w:rsidRPr="002B37B5" w:rsidRDefault="002B37B5" w:rsidP="002B37B5"/>
                    <w:p w:rsidR="004E4E5D" w:rsidRPr="004E4E5D" w:rsidRDefault="004E4E5D" w:rsidP="004E4E5D">
                      <w:pPr>
                        <w:rPr>
                          <w:sz w:val="20"/>
                          <w:szCs w:val="20"/>
                        </w:rPr>
                      </w:pPr>
                    </w:p>
                    <w:p w:rsidR="006C4113" w:rsidRDefault="006C4113" w:rsidP="006C4113"/>
                    <w:p w:rsidR="00627580" w:rsidRDefault="00627580" w:rsidP="00627580"/>
                    <w:p w:rsidR="00F2547D" w:rsidRPr="00DD3D7E" w:rsidRDefault="00F2547D" w:rsidP="00F2547D">
                      <w:pPr>
                        <w:spacing w:after="0"/>
                        <w:rPr>
                          <w:rFonts w:cstheme="minorHAnsi"/>
                        </w:rPr>
                      </w:pPr>
                    </w:p>
                    <w:p w:rsidR="00EF5FA8" w:rsidRDefault="00EF5FA8" w:rsidP="00EF5FA8"/>
                    <w:p w:rsidR="00BA4A9E" w:rsidRDefault="00BA4A9E" w:rsidP="00BA4A9E"/>
                    <w:p w:rsidR="00522AB1" w:rsidRDefault="00522AB1" w:rsidP="00522AB1"/>
                    <w:p w:rsidR="003F221E" w:rsidRPr="00676EE0" w:rsidRDefault="003F221E" w:rsidP="003F221E">
                      <w:pPr>
                        <w:rPr>
                          <w:color w:val="002060"/>
                        </w:rP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158115</wp:posOffset>
                </wp:positionH>
                <wp:positionV relativeFrom="paragraph">
                  <wp:posOffset>88265</wp:posOffset>
                </wp:positionV>
                <wp:extent cx="257175" cy="189230"/>
                <wp:effectExtent l="0" t="0" r="28575" b="2032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9230"/>
                        </a:xfrm>
                        <a:prstGeom prst="rect">
                          <a:avLst/>
                        </a:prstGeom>
                        <a:solidFill>
                          <a:srgbClr val="FFFFFF"/>
                        </a:solidFill>
                        <a:ln w="9525">
                          <a:solidFill>
                            <a:srgbClr val="000000"/>
                          </a:solidFill>
                          <a:miter lim="800000"/>
                          <a:headEnd/>
                          <a:tailEnd/>
                        </a:ln>
                      </wps:spPr>
                      <wps:txbx>
                        <w:txbxContent>
                          <w:p w:rsidR="00522AB1" w:rsidRPr="001A36D9" w:rsidRDefault="00953745" w:rsidP="00522AB1">
                            <w:pPr>
                              <w:jc w:val="center"/>
                              <w:rPr>
                                <w:b/>
                                <w:sz w:val="16"/>
                                <w:szCs w:val="16"/>
                              </w:rPr>
                            </w:pPr>
                            <w:r>
                              <w:rPr>
                                <w:b/>
                                <w:sz w:val="16"/>
                                <w:szCs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6" o:spid="_x0000_s1040" style="position:absolute;left:0;text-align:left;margin-left:12.45pt;margin-top:6.95pt;width:20.2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">
                <v:textbox>
                  <w:txbxContent>
                    <w:p w:rsidR="00522AB1" w:rsidRPr="001A36D9" w:rsidRDefault="00953745" w:rsidP="00522AB1">
                      <w:pPr>
                        <w:jc w:val="center"/>
                        <w:rPr>
                          <w:b/>
                          <w:sz w:val="16"/>
                          <w:szCs w:val="16"/>
                        </w:rPr>
                      </w:pPr>
                      <w:r>
                        <w:rPr>
                          <w:b/>
                          <w:sz w:val="16"/>
                          <w:szCs w:val="16"/>
                        </w:rPr>
                        <w:t>x</w:t>
                      </w:r>
                    </w:p>
                  </w:txbxContent>
                </v:textbox>
              </v:rect>
            </w:pict>
          </mc:Fallback>
        </mc:AlternateConten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       Faktúru zaslať emailom - bezplatné zasielanie.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0768" behindDoc="0" locked="0" layoutInCell="1" allowOverlap="1" wp14:anchorId="16CADAA7" wp14:editId="7F32FBE0">
                <wp:simplePos x="0" y="0"/>
                <wp:positionH relativeFrom="column">
                  <wp:posOffset>148590</wp:posOffset>
                </wp:positionH>
                <wp:positionV relativeFrom="paragraph">
                  <wp:posOffset>25400</wp:posOffset>
                </wp:positionV>
                <wp:extent cx="257175" cy="189230"/>
                <wp:effectExtent l="0" t="0" r="28575" b="20320"/>
                <wp:wrapNone/>
                <wp:docPr id="15" name="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9230"/>
                        </a:xfrm>
                        <a:prstGeom prst="rect">
                          <a:avLst/>
                        </a:prstGeom>
                        <a:solidFill>
                          <a:srgbClr val="FFFFFF"/>
                        </a:solidFill>
                        <a:ln w="9525">
                          <a:solidFill>
                            <a:srgbClr val="000000"/>
                          </a:solidFill>
                          <a:miter lim="800000"/>
                          <a:headEnd/>
                          <a:tailEnd/>
                        </a:ln>
                      </wps:spPr>
                      <wps:txbx>
                        <w:txbxContent>
                          <w:p w:rsidR="008040C7" w:rsidRPr="00613640" w:rsidRDefault="008040C7" w:rsidP="008040C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DAA7" id="Obdĺžnik 15" o:spid="_x0000_s1041" style="position:absolute;left:0;text-align:left;margin-left:11.7pt;margin-top:2pt;width:20.25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">
                <v:textbox>
                  <w:txbxContent>
                    <w:p w:rsidR="008040C7" w:rsidRPr="00613640" w:rsidRDefault="008040C7" w:rsidP="008040C7">
                      <w:pPr>
                        <w:jc w:val="center"/>
                        <w:rPr>
                          <w:sz w:val="16"/>
                          <w:szCs w:val="16"/>
                        </w:rPr>
                      </w:pPr>
                    </w:p>
                  </w:txbxContent>
                </v:textbox>
              </v:rect>
            </w:pict>
          </mc:Fallback>
        </mc:AlternateContent>
      </w:r>
      <w:r w:rsidRPr="000F063F">
        <w:rPr>
          <w:rFonts w:ascii="Arial" w:hAnsi="Arial" w:cs="Arial"/>
          <w:sz w:val="18"/>
          <w:szCs w:val="18"/>
        </w:rPr>
        <w:t xml:space="preserve">       Faktúru zaslať </w:t>
      </w:r>
      <w:r w:rsidR="00613640">
        <w:rPr>
          <w:rFonts w:ascii="Arial" w:hAnsi="Arial" w:cs="Arial"/>
          <w:sz w:val="18"/>
          <w:szCs w:val="18"/>
        </w:rPr>
        <w:t xml:space="preserve">poštou na korešpondenčnú adresu: </w:t>
      </w:r>
    </w:p>
    <w:p w:rsidR="003F221E" w:rsidRPr="000F063F" w:rsidRDefault="0096684A" w:rsidP="003F221E">
      <w:pPr>
        <w:suppressAutoHyphens/>
        <w:spacing w:after="0" w:line="240" w:lineRule="auto"/>
        <w:ind w:firstLine="708"/>
        <w:jc w:val="both"/>
        <w:rPr>
          <w:rFonts w:ascii="Arial" w:hAnsi="Arial" w:cs="Arial"/>
          <w:sz w:val="18"/>
          <w:szCs w:val="18"/>
        </w:rPr>
      </w:pPr>
      <w:r>
        <w:rPr>
          <w:rFonts w:ascii="Arial" w:hAnsi="Arial" w:cs="Arial"/>
          <w:sz w:val="18"/>
          <w:szCs w:val="18"/>
        </w:rPr>
        <w:t>P</w:t>
      </w:r>
      <w:r w:rsidR="00521619">
        <w:rPr>
          <w:rFonts w:ascii="Arial" w:hAnsi="Arial" w:cs="Arial"/>
          <w:sz w:val="18"/>
          <w:szCs w:val="18"/>
        </w:rPr>
        <w:t>oplatok za papierovú faktúru</w:t>
      </w:r>
      <w:r>
        <w:rPr>
          <w:rFonts w:ascii="Arial" w:hAnsi="Arial" w:cs="Arial"/>
          <w:sz w:val="18"/>
          <w:szCs w:val="18"/>
        </w:rPr>
        <w:t xml:space="preserve"> </w:t>
      </w:r>
      <w:r w:rsidR="00521619">
        <w:rPr>
          <w:rFonts w:ascii="Arial" w:hAnsi="Arial" w:cs="Arial"/>
          <w:sz w:val="18"/>
          <w:szCs w:val="18"/>
        </w:rPr>
        <w:t>(recyklovaný</w:t>
      </w:r>
      <w:r>
        <w:rPr>
          <w:rFonts w:ascii="Arial" w:hAnsi="Arial" w:cs="Arial"/>
          <w:sz w:val="18"/>
          <w:szCs w:val="18"/>
        </w:rPr>
        <w:t xml:space="preserve"> papier a</w:t>
      </w:r>
      <w:r w:rsidR="00521619">
        <w:rPr>
          <w:rFonts w:ascii="Arial" w:hAnsi="Arial" w:cs="Arial"/>
          <w:sz w:val="18"/>
          <w:szCs w:val="18"/>
        </w:rPr>
        <w:t> </w:t>
      </w:r>
      <w:r>
        <w:rPr>
          <w:rFonts w:ascii="Arial" w:hAnsi="Arial" w:cs="Arial"/>
          <w:sz w:val="18"/>
          <w:szCs w:val="18"/>
        </w:rPr>
        <w:t>obálka</w:t>
      </w:r>
      <w:r w:rsidR="00521619">
        <w:rPr>
          <w:rFonts w:ascii="Arial" w:hAnsi="Arial" w:cs="Arial"/>
          <w:sz w:val="18"/>
          <w:szCs w:val="18"/>
        </w:rPr>
        <w:t>)</w:t>
      </w:r>
      <w:r>
        <w:rPr>
          <w:rFonts w:ascii="Arial" w:hAnsi="Arial" w:cs="Arial"/>
          <w:sz w:val="18"/>
          <w:szCs w:val="18"/>
        </w:rPr>
        <w:t>. Spoplatnené</w:t>
      </w:r>
      <w:r w:rsidR="003F221E" w:rsidRPr="000F063F">
        <w:rPr>
          <w:rFonts w:ascii="Arial" w:hAnsi="Arial" w:cs="Arial"/>
          <w:sz w:val="18"/>
          <w:szCs w:val="18"/>
        </w:rPr>
        <w:t xml:space="preserve"> sumou 1,25 € bez DPH </w:t>
      </w:r>
      <w:r>
        <w:rPr>
          <w:rFonts w:ascii="Arial" w:hAnsi="Arial" w:cs="Arial"/>
          <w:sz w:val="18"/>
          <w:szCs w:val="18"/>
        </w:rPr>
        <w:t>za každú doručenú faktúru</w:t>
      </w:r>
      <w:r w:rsidR="003F221E" w:rsidRPr="000F063F">
        <w:rPr>
          <w:rFonts w:ascii="Arial" w:hAnsi="Arial" w:cs="Arial"/>
          <w:sz w:val="18"/>
          <w:szCs w:val="18"/>
        </w:rPr>
        <w:t xml:space="preserve">. </w:t>
      </w: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0869A8">
      <w:pPr>
        <w:suppressAutoHyphens/>
        <w:spacing w:after="0" w:line="240" w:lineRule="auto"/>
        <w:jc w:val="both"/>
        <w:rPr>
          <w:rFonts w:ascii="Arial" w:hAnsi="Arial" w:cs="Arial"/>
          <w:sz w:val="18"/>
          <w:szCs w:val="18"/>
        </w:rPr>
      </w:pPr>
      <w:r w:rsidRPr="000F063F">
        <w:rPr>
          <w:rFonts w:ascii="Arial" w:hAnsi="Arial" w:cs="Arial"/>
          <w:sz w:val="18"/>
          <w:szCs w:val="18"/>
        </w:rPr>
        <w:t xml:space="preserve">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uppressAutoHyphens/>
        <w:spacing w:after="0" w:line="240" w:lineRule="auto"/>
        <w:ind w:left="360"/>
        <w:jc w:val="both"/>
        <w:rPr>
          <w:rFonts w:ascii="Arial" w:hAnsi="Arial" w:cs="Arial"/>
          <w:sz w:val="18"/>
          <w:szCs w:val="18"/>
        </w:rPr>
      </w:pPr>
      <w:r w:rsidRPr="000F063F">
        <w:rPr>
          <w:rFonts w:ascii="Arial" w:hAnsi="Arial" w:cs="Arial"/>
          <w:sz w:val="18"/>
          <w:szCs w:val="18"/>
        </w:rPr>
        <w:t xml:space="preserve">           </w:t>
      </w:r>
    </w:p>
    <w:p w:rsidR="003F221E" w:rsidRPr="000F063F" w:rsidRDefault="003F221E" w:rsidP="003F221E">
      <w:pPr>
        <w:suppressAutoHyphens/>
        <w:spacing w:after="0" w:line="240" w:lineRule="auto"/>
        <w:ind w:left="360"/>
        <w:jc w:val="both"/>
        <w:rPr>
          <w:rFonts w:ascii="Arial" w:hAnsi="Arial" w:cs="Arial"/>
          <w:sz w:val="18"/>
          <w:szCs w:val="18"/>
        </w:rPr>
      </w:pP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t xml:space="preserve">              </w:t>
      </w:r>
      <w:r w:rsidRPr="000F063F">
        <w:rPr>
          <w:rFonts w:ascii="Arial" w:hAnsi="Arial" w:cs="Arial"/>
          <w:b/>
          <w:sz w:val="18"/>
          <w:szCs w:val="18"/>
        </w:rPr>
        <w:t>IV.</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Ďalšie záväzky zmluvných strán</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4"/>
        </w:numPr>
        <w:suppressAutoHyphens/>
        <w:spacing w:after="0" w:line="240" w:lineRule="auto"/>
        <w:jc w:val="both"/>
        <w:rPr>
          <w:rFonts w:ascii="Arial" w:hAnsi="Arial" w:cs="Arial"/>
          <w:sz w:val="18"/>
          <w:szCs w:val="18"/>
        </w:rPr>
      </w:pPr>
      <w:r w:rsidRPr="000F063F">
        <w:rPr>
          <w:rFonts w:ascii="Arial" w:hAnsi="Arial" w:cs="Arial"/>
          <w:sz w:val="18"/>
          <w:szCs w:val="18"/>
        </w:rPr>
        <w:t>Odberateľ sa zaväzuje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Naložiť s vyššie uvedenými odpadmi v súlade so zákonom č. 79/2015 </w:t>
      </w:r>
      <w:proofErr w:type="spellStart"/>
      <w:r w:rsidRPr="000F063F">
        <w:rPr>
          <w:rFonts w:ascii="Arial" w:hAnsi="Arial" w:cs="Arial"/>
          <w:sz w:val="18"/>
          <w:szCs w:val="18"/>
        </w:rPr>
        <w:t>Z.z</w:t>
      </w:r>
      <w:proofErr w:type="spellEnd"/>
      <w:r w:rsidRPr="000F063F">
        <w:rPr>
          <w:rFonts w:ascii="Arial" w:hAnsi="Arial" w:cs="Arial"/>
          <w:sz w:val="18"/>
          <w:szCs w:val="18"/>
        </w:rPr>
        <w:t>. o odpadoch a o zmene a doplnení niektorých zákonov v znení neskorších predpisov a jeho vykonávacími predpismi, ako aj ostatnými platnými všeobecne záväznými právnymi predpismi, upravujúcimi odpadové hospodárstvo.</w:t>
      </w:r>
    </w:p>
    <w:p w:rsidR="003F221E" w:rsidRPr="000F063F" w:rsidRDefault="003F221E" w:rsidP="003F221E">
      <w:pPr>
        <w:numPr>
          <w:ilvl w:val="1"/>
          <w:numId w:val="4"/>
        </w:numPr>
        <w:suppressAutoHyphens/>
        <w:spacing w:after="0" w:line="240" w:lineRule="auto"/>
        <w:jc w:val="both"/>
        <w:rPr>
          <w:rFonts w:ascii="Arial" w:hAnsi="Arial" w:cs="Arial"/>
          <w:color w:val="000000" w:themeColor="text1"/>
          <w:sz w:val="18"/>
          <w:szCs w:val="18"/>
        </w:rPr>
      </w:pPr>
      <w:r w:rsidRPr="000F063F">
        <w:rPr>
          <w:rFonts w:ascii="Arial" w:hAnsi="Arial" w:cs="Arial"/>
          <w:sz w:val="18"/>
          <w:szCs w:val="18"/>
        </w:rPr>
        <w:t>Predložiť Držiteľovi odpadu na požiadanie doklad o oprávnení k nakladaniu s odpadmi.</w:t>
      </w:r>
    </w:p>
    <w:p w:rsidR="003F221E" w:rsidRPr="000F063F" w:rsidRDefault="003F221E" w:rsidP="003F221E">
      <w:pPr>
        <w:numPr>
          <w:ilvl w:val="1"/>
          <w:numId w:val="4"/>
        </w:numPr>
        <w:suppressAutoHyphens/>
        <w:spacing w:after="0" w:line="240" w:lineRule="auto"/>
        <w:jc w:val="both"/>
        <w:rPr>
          <w:rFonts w:ascii="Arial" w:hAnsi="Arial" w:cs="Arial"/>
          <w:color w:val="000000" w:themeColor="text1"/>
          <w:sz w:val="18"/>
          <w:szCs w:val="18"/>
        </w:rPr>
      </w:pPr>
      <w:r w:rsidRPr="000F063F">
        <w:rPr>
          <w:rFonts w:ascii="Arial" w:hAnsi="Arial" w:cs="Arial"/>
          <w:sz w:val="18"/>
          <w:szCs w:val="18"/>
        </w:rPr>
        <w:t>Vygenerovať prihlasovacie meno a heslo pre Držiteľa odpadu</w:t>
      </w:r>
      <w:r w:rsidRPr="000F063F">
        <w:rPr>
          <w:rFonts w:ascii="Arial" w:hAnsi="Arial" w:cs="Arial"/>
          <w:color w:val="000000" w:themeColor="text1"/>
          <w:sz w:val="18"/>
          <w:szCs w:val="18"/>
        </w:rPr>
        <w:t xml:space="preserve"> do centrálneho registra online evidencie odpadu </w:t>
      </w:r>
      <w:hyperlink r:id="rId13" w:history="1">
        <w:r w:rsidRPr="00676EE0">
          <w:rPr>
            <w:rStyle w:val="Hypertextovprepojenie"/>
            <w:rFonts w:ascii="Arial" w:hAnsi="Arial" w:cs="Arial"/>
            <w:color w:val="002060"/>
            <w:sz w:val="18"/>
            <w:szCs w:val="18"/>
            <w:u w:val="none"/>
          </w:rPr>
          <w:t>www.evidenciaodpadov.sk</w:t>
        </w:r>
      </w:hyperlink>
      <w:r w:rsidRPr="000F063F">
        <w:rPr>
          <w:sz w:val="18"/>
          <w:szCs w:val="18"/>
        </w:rPr>
        <w:t>,</w:t>
      </w:r>
      <w:r w:rsidRPr="000F063F">
        <w:rPr>
          <w:rFonts w:ascii="Arial" w:hAnsi="Arial" w:cs="Arial"/>
          <w:sz w:val="18"/>
          <w:szCs w:val="18"/>
        </w:rPr>
        <w:t xml:space="preserve"> ktorá slúži ako kompletný report pre hlásenia o vzniku a nakladaní odpadu, kde pôvodca odpadu je povinný do 28.2. nasledujúceho roka odovzdať vyplnené hlásenie, podľa príslušnej šablóny ministerstva </w:t>
      </w:r>
      <w:r w:rsidRPr="000F063F">
        <w:rPr>
          <w:rFonts w:ascii="Arial" w:hAnsi="Arial" w:cs="Arial"/>
          <w:color w:val="000000" w:themeColor="text1"/>
          <w:sz w:val="18"/>
          <w:szCs w:val="18"/>
        </w:rPr>
        <w:t>životného prostredia a to okresnému úradu životného prostredia. Prihlasovacie údaje do evidencie odpadov sú vygenerované v obsahovej časti prílohy, pri vytvorení účtu evidencie odpadu spolu s obchodnými podmienkami.</w:t>
      </w:r>
    </w:p>
    <w:p w:rsidR="003F221E" w:rsidRPr="000F063F" w:rsidRDefault="003F221E" w:rsidP="003F221E">
      <w:pPr>
        <w:numPr>
          <w:ilvl w:val="1"/>
          <w:numId w:val="4"/>
        </w:numPr>
        <w:suppressAutoHyphens/>
        <w:spacing w:after="0" w:line="240" w:lineRule="auto"/>
        <w:jc w:val="both"/>
        <w:rPr>
          <w:rFonts w:ascii="Arial" w:hAnsi="Arial" w:cs="Arial"/>
          <w:color w:val="000000" w:themeColor="text1"/>
          <w:sz w:val="18"/>
          <w:szCs w:val="18"/>
        </w:rPr>
      </w:pPr>
      <w:r w:rsidRPr="000F063F">
        <w:rPr>
          <w:rFonts w:ascii="Arial" w:hAnsi="Arial" w:cs="Arial"/>
          <w:color w:val="000000" w:themeColor="text1"/>
          <w:sz w:val="18"/>
          <w:szCs w:val="18"/>
        </w:rPr>
        <w:t xml:space="preserve">Prevádzky – stravovacie zariadenia školských jedálni, sú oslobodené od zberu odpadu a následných platieb v rámci prázdnin, len v prípade, ak sa zber nebude vykonávať. Je potrebné ohlásiť to telefonicky na </w:t>
      </w:r>
      <w:r w:rsidRPr="00676EE0">
        <w:rPr>
          <w:rFonts w:ascii="Arial" w:hAnsi="Arial" w:cs="Arial"/>
          <w:color w:val="002060"/>
          <w:sz w:val="18"/>
          <w:szCs w:val="18"/>
        </w:rPr>
        <w:t>0950 401 401</w:t>
      </w:r>
      <w:r w:rsidRPr="000F063F">
        <w:rPr>
          <w:rFonts w:ascii="Arial" w:hAnsi="Arial" w:cs="Arial"/>
          <w:color w:val="000000" w:themeColor="text1"/>
          <w:sz w:val="18"/>
          <w:szCs w:val="18"/>
        </w:rPr>
        <w:t xml:space="preserve"> alebo na </w:t>
      </w:r>
      <w:hyperlink r:id="rId14" w:history="1">
        <w:r w:rsidRPr="00676EE0">
          <w:rPr>
            <w:rStyle w:val="Hypertextovprepojenie"/>
            <w:rFonts w:ascii="Arial" w:hAnsi="Arial" w:cs="Arial"/>
            <w:color w:val="002060"/>
            <w:sz w:val="18"/>
            <w:szCs w:val="18"/>
            <w:u w:val="none"/>
          </w:rPr>
          <w:t>info@espik.sk</w:t>
        </w:r>
      </w:hyperlink>
      <w:r w:rsidRPr="000F063F">
        <w:rPr>
          <w:rFonts w:ascii="Arial" w:hAnsi="Arial" w:cs="Arial"/>
          <w:color w:val="000000" w:themeColor="text1"/>
          <w:sz w:val="18"/>
          <w:szCs w:val="18"/>
        </w:rPr>
        <w:t xml:space="preserve">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numPr>
          <w:ilvl w:val="0"/>
          <w:numId w:val="4"/>
        </w:numPr>
        <w:suppressAutoHyphens/>
        <w:spacing w:after="0" w:line="240" w:lineRule="auto"/>
        <w:jc w:val="both"/>
        <w:rPr>
          <w:rFonts w:ascii="Arial" w:hAnsi="Arial" w:cs="Arial"/>
          <w:sz w:val="18"/>
          <w:szCs w:val="18"/>
        </w:rPr>
      </w:pPr>
      <w:r w:rsidRPr="000F063F">
        <w:rPr>
          <w:rFonts w:ascii="Arial" w:hAnsi="Arial" w:cs="Arial"/>
          <w:sz w:val="18"/>
          <w:szCs w:val="18"/>
        </w:rPr>
        <w:t>Držiteľ odpadu sa zaväzuje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Podľa výskytu priebežne odovzdávať odpady Odberateľovi, v súlade s touto Zmluvou a so zákonom o odpadoch a jeho vykonávacími predpismi, ako aj ostatnými platnými všeobecne záväznými právnymi predpismi, upravujúcimi odpadové hospodárstvo.</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Odovzdať Odberateľovi iba odpady Kategórie č.3, podľa Nariadenia (ES) č.1069/2009 Európskeho parlamentu a Rady, ktorým sa stanovujú zdravotné predpisy týkajúce sa vedľajších živočíšnych produktov, neurčených pre ľudskú potrebu, v znení neskorších predpisov.</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Uhradiť Odberateľovi dohodnutú cenu za prevzatie odpadov, stanovenú v článku II., bod 1, tejto Zmluvy.</w:t>
      </w:r>
    </w:p>
    <w:p w:rsidR="003F221E" w:rsidRPr="000F063F" w:rsidRDefault="00B82DEE" w:rsidP="003F221E">
      <w:pPr>
        <w:numPr>
          <w:ilvl w:val="1"/>
          <w:numId w:val="4"/>
        </w:numPr>
        <w:suppressAutoHyphens/>
        <w:spacing w:after="0" w:line="240" w:lineRule="auto"/>
        <w:jc w:val="both"/>
        <w:rPr>
          <w:rFonts w:ascii="Arial" w:hAnsi="Arial" w:cs="Arial"/>
          <w:sz w:val="18"/>
          <w:szCs w:val="18"/>
        </w:rPr>
      </w:pPr>
      <w:r>
        <w:rPr>
          <w:rFonts w:ascii="Arial" w:hAnsi="Arial" w:cs="Arial"/>
          <w:sz w:val="18"/>
          <w:szCs w:val="18"/>
        </w:rPr>
        <w:t>Poskytovať na písomnú výzvu O</w:t>
      </w:r>
      <w:r w:rsidR="003F221E" w:rsidRPr="000F063F">
        <w:rPr>
          <w:rFonts w:ascii="Arial" w:hAnsi="Arial" w:cs="Arial"/>
          <w:sz w:val="18"/>
          <w:szCs w:val="18"/>
        </w:rPr>
        <w:t>dberateľovi všetku potrebnú a nevyhnutnú súčinnosť za účelom riadneho a včasného poskyt</w:t>
      </w:r>
      <w:r>
        <w:rPr>
          <w:rFonts w:ascii="Arial" w:hAnsi="Arial" w:cs="Arial"/>
          <w:sz w:val="18"/>
          <w:szCs w:val="18"/>
        </w:rPr>
        <w:t>ovania Služieb zo strany O</w:t>
      </w:r>
      <w:r w:rsidR="003F221E" w:rsidRPr="000F063F">
        <w:rPr>
          <w:rFonts w:ascii="Arial" w:hAnsi="Arial" w:cs="Arial"/>
          <w:sz w:val="18"/>
          <w:szCs w:val="18"/>
        </w:rPr>
        <w:t>dberateľa.</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Bezodkladne </w:t>
      </w:r>
      <w:r w:rsidR="00B82DEE">
        <w:rPr>
          <w:rFonts w:ascii="Arial" w:hAnsi="Arial" w:cs="Arial"/>
          <w:sz w:val="18"/>
          <w:szCs w:val="18"/>
        </w:rPr>
        <w:t>(v lehote do 2 dní) upovedomiť O</w:t>
      </w:r>
      <w:r w:rsidRPr="000F063F">
        <w:rPr>
          <w:rFonts w:ascii="Arial" w:hAnsi="Arial" w:cs="Arial"/>
          <w:sz w:val="18"/>
          <w:szCs w:val="18"/>
        </w:rPr>
        <w:t>dberateľa o všetkých začatých správnych konaniach vedených orgánmi verejnej správy voči Držiteľovi vo vzťahu k nakladaniu s odpadmi.</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Zabezpečiť, aby odpady boli triedené (samostatne použité jedlé oleje a tuky, samostatne biologicky rozložiteľný kuchynský a reštauračný odpad) a aby tieto neobsahovali žiadne iné druhy odpadov; v opačnom prípade poskytovateľ nie je povinný uskutočniť Služby vzťahujúce sa k takémuto odpadu.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Držiteľ je povinný plniť nádoby na kuchynský </w:t>
      </w:r>
      <w:r w:rsidR="00B82DEE">
        <w:rPr>
          <w:rFonts w:ascii="Arial" w:hAnsi="Arial" w:cs="Arial"/>
          <w:sz w:val="18"/>
          <w:szCs w:val="18"/>
        </w:rPr>
        <w:t>odpad / jedlé oleje a tuky pre O</w:t>
      </w:r>
      <w:r w:rsidRPr="000F063F">
        <w:rPr>
          <w:rFonts w:ascii="Arial" w:hAnsi="Arial" w:cs="Arial"/>
          <w:sz w:val="18"/>
          <w:szCs w:val="18"/>
        </w:rPr>
        <w:t xml:space="preserve">dberateľa max 5cm od okraja nádoby aby sa vedeli bezpečne uzatvoriť.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Držiteľ sa zaväzuje riadne plniť podmienky zmluvy a všeobecné obchodné podmienky.</w:t>
      </w:r>
    </w:p>
    <w:p w:rsidR="003F221E" w:rsidRDefault="003F221E"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Pr="000F063F" w:rsidRDefault="004E1783" w:rsidP="003F221E">
      <w:pPr>
        <w:suppressAutoHyphens/>
        <w:spacing w:after="0" w:line="240" w:lineRule="auto"/>
        <w:ind w:left="792"/>
        <w:jc w:val="both"/>
        <w:rPr>
          <w:rFonts w:ascii="Arial" w:hAnsi="Arial" w:cs="Arial"/>
          <w:sz w:val="18"/>
          <w:szCs w:val="18"/>
        </w:rPr>
      </w:pPr>
    </w:p>
    <w:p w:rsidR="003F221E" w:rsidRPr="000F063F" w:rsidRDefault="003F221E" w:rsidP="003F221E">
      <w:pPr>
        <w:suppressAutoHyphens/>
        <w:spacing w:after="0" w:line="240" w:lineRule="auto"/>
        <w:ind w:left="792"/>
        <w:jc w:val="both"/>
        <w:rPr>
          <w:rFonts w:ascii="Arial" w:hAnsi="Arial" w:cs="Arial"/>
          <w:sz w:val="18"/>
          <w:szCs w:val="18"/>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V.</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Doba trvania zmluvy</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5"/>
        </w:numPr>
        <w:suppressAutoHyphens/>
        <w:spacing w:after="0" w:line="240" w:lineRule="auto"/>
        <w:jc w:val="both"/>
        <w:rPr>
          <w:rFonts w:ascii="Arial" w:hAnsi="Arial" w:cs="Arial"/>
          <w:sz w:val="18"/>
          <w:szCs w:val="18"/>
        </w:rPr>
      </w:pPr>
      <w:r w:rsidRPr="000F063F">
        <w:rPr>
          <w:rFonts w:ascii="Arial" w:hAnsi="Arial" w:cs="Arial"/>
          <w:color w:val="000000"/>
          <w:sz w:val="18"/>
          <w:szCs w:val="18"/>
          <w:shd w:val="clear" w:color="auto" w:fill="FFFFFF"/>
        </w:rPr>
        <w:lastRenderedPageBreak/>
        <w:t>Táto Zmluva nadobúda platnosť dňom jej podpísa</w:t>
      </w:r>
      <w:r w:rsidR="00994E71">
        <w:rPr>
          <w:rFonts w:ascii="Arial" w:hAnsi="Arial" w:cs="Arial"/>
          <w:color w:val="000000"/>
          <w:sz w:val="18"/>
          <w:szCs w:val="18"/>
          <w:shd w:val="clear" w:color="auto" w:fill="FFFFFF"/>
        </w:rPr>
        <w:t>nia oboma zmluvnými stranami. V</w:t>
      </w:r>
      <w:r w:rsidRPr="000F063F">
        <w:rPr>
          <w:rFonts w:ascii="Arial" w:hAnsi="Arial" w:cs="Arial"/>
          <w:color w:val="000000"/>
          <w:sz w:val="18"/>
          <w:szCs w:val="18"/>
          <w:shd w:val="clear" w:color="auto" w:fill="FFFFFF"/>
        </w:rPr>
        <w:t> prípade povinnosti zverejniť danú zmluvu</w:t>
      </w:r>
      <w:r w:rsidR="00994E71">
        <w:rPr>
          <w:rFonts w:ascii="Arial" w:hAnsi="Arial" w:cs="Arial"/>
          <w:color w:val="000000"/>
          <w:sz w:val="18"/>
          <w:szCs w:val="18"/>
          <w:shd w:val="clear" w:color="auto" w:fill="FFFFFF"/>
        </w:rPr>
        <w:t>, nadobúda platnosť</w:t>
      </w:r>
      <w:r w:rsidRPr="000F063F">
        <w:rPr>
          <w:rFonts w:ascii="Arial" w:hAnsi="Arial" w:cs="Arial"/>
          <w:color w:val="000000"/>
          <w:sz w:val="18"/>
          <w:szCs w:val="18"/>
          <w:shd w:val="clear" w:color="auto" w:fill="FFFFFF"/>
        </w:rPr>
        <w:t xml:space="preserve"> dňom jej zverejnenia v zmysle príslušných právn</w:t>
      </w:r>
      <w:r w:rsidR="00994E71">
        <w:rPr>
          <w:rFonts w:ascii="Arial" w:hAnsi="Arial" w:cs="Arial"/>
          <w:color w:val="000000"/>
          <w:sz w:val="18"/>
          <w:szCs w:val="18"/>
          <w:shd w:val="clear" w:color="auto" w:fill="FFFFFF"/>
        </w:rPr>
        <w:t>ych predpisov.</w:t>
      </w:r>
    </w:p>
    <w:p w:rsidR="003F221E" w:rsidRPr="000F063F" w:rsidRDefault="003F221E" w:rsidP="003F221E">
      <w:pPr>
        <w:numPr>
          <w:ilvl w:val="0"/>
          <w:numId w:val="5"/>
        </w:numPr>
        <w:suppressAutoHyphens/>
        <w:spacing w:after="0" w:line="240" w:lineRule="auto"/>
        <w:jc w:val="both"/>
        <w:rPr>
          <w:rFonts w:ascii="Arial" w:hAnsi="Arial" w:cs="Arial"/>
          <w:sz w:val="18"/>
          <w:szCs w:val="18"/>
        </w:rPr>
      </w:pPr>
      <w:r w:rsidRPr="000F063F">
        <w:rPr>
          <w:rFonts w:ascii="Arial" w:hAnsi="Arial" w:cs="Arial"/>
          <w:sz w:val="18"/>
          <w:szCs w:val="18"/>
          <w:shd w:val="clear" w:color="auto" w:fill="FFFFFF"/>
        </w:rPr>
        <w:t xml:space="preserve">Držiteľ berie do úvahy že povinné zverejňovanie zmlúv zverejňuje bez telefonických kontaktov, prístupových údajov do evidencie a  podpisu na zmluvách. Viac ,,VOP“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994E71" w:rsidRDefault="003F221E" w:rsidP="003F221E">
      <w:pPr>
        <w:numPr>
          <w:ilvl w:val="0"/>
          <w:numId w:val="5"/>
        </w:numPr>
        <w:suppressAutoHyphens/>
        <w:spacing w:after="0" w:line="240" w:lineRule="auto"/>
        <w:jc w:val="both"/>
        <w:rPr>
          <w:rFonts w:ascii="Arial" w:hAnsi="Arial" w:cs="Arial"/>
          <w:sz w:val="18"/>
          <w:szCs w:val="18"/>
        </w:rPr>
      </w:pPr>
      <w:r w:rsidRPr="000F063F">
        <w:rPr>
          <w:rFonts w:ascii="Arial" w:hAnsi="Arial" w:cs="Arial"/>
          <w:color w:val="000000"/>
          <w:sz w:val="18"/>
          <w:szCs w:val="18"/>
          <w:shd w:val="clear" w:color="auto" w:fill="FFFFFF"/>
        </w:rPr>
        <w:t>Táto zmluv</w:t>
      </w:r>
      <w:r w:rsidR="009F6A85">
        <w:rPr>
          <w:rFonts w:ascii="Arial" w:hAnsi="Arial" w:cs="Arial"/>
          <w:color w:val="000000"/>
          <w:sz w:val="18"/>
          <w:szCs w:val="18"/>
          <w:shd w:val="clear" w:color="auto" w:fill="FFFFFF"/>
        </w:rPr>
        <w:t>u</w:t>
      </w:r>
      <w:r w:rsidR="00F2547D">
        <w:rPr>
          <w:rFonts w:ascii="Arial" w:hAnsi="Arial" w:cs="Arial"/>
          <w:color w:val="000000"/>
          <w:sz w:val="18"/>
          <w:szCs w:val="18"/>
          <w:shd w:val="clear" w:color="auto" w:fill="FFFFFF"/>
        </w:rPr>
        <w:t xml:space="preserve"> sa uzatvára na dobu:  </w:t>
      </w:r>
      <w:r w:rsidR="006C4113">
        <w:rPr>
          <w:rFonts w:ascii="Arial" w:hAnsi="Arial" w:cs="Arial"/>
          <w:b/>
          <w:sz w:val="18"/>
          <w:szCs w:val="18"/>
          <w:shd w:val="clear" w:color="auto" w:fill="FFFFFF"/>
        </w:rPr>
        <w:t>u</w:t>
      </w:r>
      <w:r w:rsidRPr="000F063F">
        <w:rPr>
          <w:rFonts w:ascii="Arial" w:hAnsi="Arial" w:cs="Arial"/>
          <w:b/>
          <w:sz w:val="18"/>
          <w:szCs w:val="18"/>
          <w:shd w:val="clear" w:color="auto" w:fill="FFFFFF"/>
        </w:rPr>
        <w:t>rčitú</w:t>
      </w:r>
      <w:r w:rsidR="006C4113">
        <w:rPr>
          <w:rFonts w:ascii="Arial" w:hAnsi="Arial" w:cs="Arial"/>
          <w:b/>
          <w:sz w:val="18"/>
          <w:szCs w:val="18"/>
          <w:shd w:val="clear" w:color="auto" w:fill="FFFFFF"/>
        </w:rPr>
        <w:t xml:space="preserve"> </w:t>
      </w:r>
      <w:r w:rsidR="002335FE">
        <w:rPr>
          <w:rFonts w:ascii="Arial" w:hAnsi="Arial" w:cs="Arial"/>
          <w:b/>
          <w:sz w:val="18"/>
          <w:szCs w:val="18"/>
          <w:shd w:val="clear" w:color="auto" w:fill="FFFFFF"/>
        </w:rPr>
        <w:t>do 30. 6. 2021</w:t>
      </w:r>
    </w:p>
    <w:p w:rsidR="00994E71" w:rsidRPr="000F063F" w:rsidRDefault="00994E71" w:rsidP="00994E71">
      <w:pPr>
        <w:numPr>
          <w:ilvl w:val="0"/>
          <w:numId w:val="5"/>
        </w:numPr>
        <w:suppressAutoHyphens/>
        <w:spacing w:after="0" w:line="240" w:lineRule="auto"/>
        <w:jc w:val="both"/>
        <w:rPr>
          <w:rFonts w:ascii="Arial" w:hAnsi="Arial" w:cs="Arial"/>
          <w:sz w:val="18"/>
          <w:szCs w:val="18"/>
        </w:rPr>
      </w:pPr>
      <w:r w:rsidRPr="000F063F">
        <w:rPr>
          <w:rFonts w:ascii="Arial" w:hAnsi="Arial" w:cs="Arial"/>
          <w:sz w:val="18"/>
          <w:szCs w:val="18"/>
        </w:rPr>
        <w:t>Zmluva možno ukončiť :</w:t>
      </w:r>
    </w:p>
    <w:p w:rsidR="00994E71" w:rsidRDefault="00994E71" w:rsidP="00994E71">
      <w:pPr>
        <w:numPr>
          <w:ilvl w:val="1"/>
          <w:numId w:val="5"/>
        </w:numPr>
        <w:suppressAutoHyphens/>
        <w:spacing w:after="0" w:line="240" w:lineRule="auto"/>
        <w:jc w:val="both"/>
        <w:rPr>
          <w:rFonts w:ascii="Arial" w:hAnsi="Arial" w:cs="Arial"/>
          <w:sz w:val="18"/>
          <w:szCs w:val="18"/>
        </w:rPr>
      </w:pPr>
      <w:r w:rsidRPr="000F063F">
        <w:rPr>
          <w:rFonts w:ascii="Arial" w:hAnsi="Arial" w:cs="Arial"/>
          <w:color w:val="000000" w:themeColor="text1"/>
          <w:sz w:val="18"/>
          <w:szCs w:val="18"/>
        </w:rPr>
        <w:t xml:space="preserve">Dohodou obidvoch Zmluvných strán, v prípade, že Odberateľ preukáže zatvorenie alebo zrušenie </w:t>
      </w:r>
      <w:r w:rsidRPr="000F063F">
        <w:rPr>
          <w:rFonts w:ascii="Arial" w:hAnsi="Arial" w:cs="Arial"/>
          <w:sz w:val="18"/>
          <w:szCs w:val="18"/>
        </w:rPr>
        <w:t>prevádzky. Držiteľ je povinný oznámiť zatvorenie prevádzky a zaslať kópiu dokladu o zrušení prevádzkarne ako napr. výpoveď nájomnej zmluvy, ktorým došlo k ukončeniu (zatvorenie) prevádzky.</w:t>
      </w:r>
    </w:p>
    <w:p w:rsidR="00994E71" w:rsidRPr="00994E71" w:rsidRDefault="00994E71" w:rsidP="00994E71">
      <w:pPr>
        <w:numPr>
          <w:ilvl w:val="1"/>
          <w:numId w:val="5"/>
        </w:numPr>
        <w:suppressAutoHyphens/>
        <w:spacing w:after="0" w:line="240" w:lineRule="auto"/>
        <w:jc w:val="both"/>
        <w:rPr>
          <w:rFonts w:ascii="Arial" w:hAnsi="Arial" w:cs="Arial"/>
          <w:sz w:val="18"/>
          <w:szCs w:val="18"/>
        </w:rPr>
      </w:pPr>
      <w:r>
        <w:rPr>
          <w:rFonts w:ascii="Arial" w:hAnsi="Arial" w:cs="Arial"/>
          <w:color w:val="000000" w:themeColor="text1"/>
          <w:sz w:val="18"/>
          <w:szCs w:val="18"/>
        </w:rPr>
        <w:t xml:space="preserve">Výpoveďou, kde Držiteľ je povinný zaslať Odberateľovi žiadosť o výpoveď. V prípade výpovede je </w:t>
      </w:r>
      <w:r>
        <w:rPr>
          <w:rFonts w:ascii="Arial" w:hAnsi="Arial" w:cs="Arial"/>
          <w:sz w:val="18"/>
          <w:szCs w:val="18"/>
          <w:shd w:val="clear" w:color="auto" w:fill="FFFFFF"/>
        </w:rPr>
        <w:t>výpovedná lehota</w:t>
      </w:r>
      <w:r w:rsidRPr="000F063F">
        <w:rPr>
          <w:rFonts w:ascii="Arial" w:hAnsi="Arial" w:cs="Arial"/>
          <w:sz w:val="18"/>
          <w:szCs w:val="18"/>
          <w:shd w:val="clear" w:color="auto" w:fill="FFFFFF"/>
        </w:rPr>
        <w:t xml:space="preserve"> trojmesačná a začína plynúť prvým dňom nasledujúceho kalendárneho mesiaca po doručení výpovede.   </w:t>
      </w:r>
    </w:p>
    <w:p w:rsidR="003F221E" w:rsidRPr="00774DAC" w:rsidRDefault="00994E71" w:rsidP="003F221E">
      <w:pPr>
        <w:numPr>
          <w:ilvl w:val="1"/>
          <w:numId w:val="5"/>
        </w:numPr>
        <w:suppressAutoHyphens/>
        <w:spacing w:after="0" w:line="240" w:lineRule="auto"/>
        <w:jc w:val="both"/>
        <w:rPr>
          <w:rFonts w:ascii="Arial" w:hAnsi="Arial" w:cs="Arial"/>
          <w:sz w:val="18"/>
          <w:szCs w:val="18"/>
        </w:rPr>
      </w:pPr>
      <w:r w:rsidRPr="00774DAC">
        <w:rPr>
          <w:rFonts w:ascii="Arial" w:hAnsi="Arial" w:cs="Arial"/>
          <w:sz w:val="18"/>
          <w:szCs w:val="18"/>
        </w:rPr>
        <w:t xml:space="preserve">Odstúpením od Zmluvy jednej zo Zmluvných strán doručením druhej zo Zmluvných strán v prípade, že </w:t>
      </w:r>
      <w:r w:rsidR="00774DAC" w:rsidRPr="00774DAC">
        <w:rPr>
          <w:rFonts w:ascii="Arial" w:hAnsi="Arial" w:cs="Arial"/>
          <w:sz w:val="18"/>
          <w:szCs w:val="18"/>
        </w:rPr>
        <w:t>Držiteľ</w:t>
      </w:r>
      <w:r w:rsidRPr="00774DAC">
        <w:rPr>
          <w:rFonts w:ascii="Arial" w:hAnsi="Arial" w:cs="Arial"/>
          <w:sz w:val="18"/>
          <w:szCs w:val="18"/>
        </w:rPr>
        <w:t xml:space="preserve"> podstatným spôsobom porušuje niektoré ustanovenia tejto Zmluvy, pričom za podstatné porušenie Zmluvy zo strany Držiteľa odpadu sa považuje okrem iného omeškanie Držiteľa odpadu s úhradou splatnej faktúry.</w:t>
      </w:r>
    </w:p>
    <w:p w:rsidR="003F221E" w:rsidRPr="00774DAC" w:rsidRDefault="003F221E" w:rsidP="003F221E">
      <w:pPr>
        <w:pStyle w:val="Odsekzoznamu"/>
        <w:numPr>
          <w:ilvl w:val="0"/>
          <w:numId w:val="5"/>
        </w:numPr>
        <w:suppressAutoHyphens/>
        <w:spacing w:after="0" w:line="240" w:lineRule="auto"/>
        <w:jc w:val="both"/>
        <w:rPr>
          <w:rFonts w:ascii="Arial" w:hAnsi="Arial" w:cs="Arial"/>
          <w:sz w:val="18"/>
          <w:szCs w:val="18"/>
        </w:rPr>
      </w:pPr>
      <w:r w:rsidRPr="00774DAC">
        <w:rPr>
          <w:rFonts w:ascii="Arial" w:hAnsi="Arial" w:cs="Arial"/>
          <w:sz w:val="18"/>
          <w:szCs w:val="18"/>
        </w:rPr>
        <w:t>Zmluvné str</w:t>
      </w:r>
      <w:r w:rsidR="00994E71" w:rsidRPr="00774DAC">
        <w:rPr>
          <w:rFonts w:ascii="Arial" w:hAnsi="Arial" w:cs="Arial"/>
          <w:sz w:val="18"/>
          <w:szCs w:val="18"/>
        </w:rPr>
        <w:t>any sa vzájomne dohodli, že ak D</w:t>
      </w:r>
      <w:r w:rsidRPr="00774DAC">
        <w:rPr>
          <w:rFonts w:ascii="Arial" w:hAnsi="Arial" w:cs="Arial"/>
          <w:sz w:val="18"/>
          <w:szCs w:val="18"/>
        </w:rPr>
        <w:t>ržiteľ od</w:t>
      </w:r>
      <w:r w:rsidR="00994E71" w:rsidRPr="00774DAC">
        <w:rPr>
          <w:rFonts w:ascii="Arial" w:hAnsi="Arial" w:cs="Arial"/>
          <w:sz w:val="18"/>
          <w:szCs w:val="18"/>
        </w:rPr>
        <w:t>padu vypovedá predmetnú zmluvu O</w:t>
      </w:r>
      <w:r w:rsidRPr="00774DAC">
        <w:rPr>
          <w:rFonts w:ascii="Arial" w:hAnsi="Arial" w:cs="Arial"/>
          <w:sz w:val="18"/>
          <w:szCs w:val="18"/>
        </w:rPr>
        <w:t xml:space="preserve">dberateľovi odpadu a od </w:t>
      </w:r>
      <w:r w:rsidR="00994E71" w:rsidRPr="00774DAC">
        <w:rPr>
          <w:rFonts w:ascii="Arial" w:hAnsi="Arial" w:cs="Arial"/>
          <w:sz w:val="18"/>
          <w:szCs w:val="18"/>
        </w:rPr>
        <w:t>doručenia výpovede nechce, aby O</w:t>
      </w:r>
      <w:r w:rsidRPr="00774DAC">
        <w:rPr>
          <w:rFonts w:ascii="Arial" w:hAnsi="Arial" w:cs="Arial"/>
          <w:sz w:val="18"/>
          <w:szCs w:val="18"/>
        </w:rPr>
        <w:t>dberateľ odpadu daný odpad li</w:t>
      </w:r>
      <w:r w:rsidR="00994E71" w:rsidRPr="00774DAC">
        <w:rPr>
          <w:rFonts w:ascii="Arial" w:hAnsi="Arial" w:cs="Arial"/>
          <w:sz w:val="18"/>
          <w:szCs w:val="18"/>
        </w:rPr>
        <w:t>kvidoval vo výpovednej lehote, O</w:t>
      </w:r>
      <w:r w:rsidRPr="00774DAC">
        <w:rPr>
          <w:rFonts w:ascii="Arial" w:hAnsi="Arial" w:cs="Arial"/>
          <w:sz w:val="18"/>
          <w:szCs w:val="18"/>
        </w:rPr>
        <w:t>dberat</w:t>
      </w:r>
      <w:r w:rsidR="00994E71" w:rsidRPr="00774DAC">
        <w:rPr>
          <w:rFonts w:ascii="Arial" w:hAnsi="Arial" w:cs="Arial"/>
          <w:sz w:val="18"/>
          <w:szCs w:val="18"/>
        </w:rPr>
        <w:t>eľ odpadu  má nárok fakturovať D</w:t>
      </w:r>
      <w:r w:rsidRPr="00774DAC">
        <w:rPr>
          <w:rFonts w:ascii="Arial" w:hAnsi="Arial" w:cs="Arial"/>
          <w:sz w:val="18"/>
          <w:szCs w:val="18"/>
        </w:rPr>
        <w:t>ržiteľovi odpadu jednorazovú zmluvnú pokutu vo výške 500 Eur bez DPH. Výpovedná doba nie je platná pre prevádzku, ktorá preukáže, že prevádzku ukončuje z dôvodu úplného zrušenia alebo predaja.</w:t>
      </w:r>
    </w:p>
    <w:p w:rsidR="003F221E" w:rsidRPr="000F063F" w:rsidRDefault="003F221E" w:rsidP="003F221E">
      <w:pPr>
        <w:pStyle w:val="Odsekzoznamu"/>
        <w:suppressAutoHyphens/>
        <w:spacing w:after="0" w:line="240" w:lineRule="auto"/>
        <w:ind w:left="360"/>
        <w:jc w:val="both"/>
        <w:rPr>
          <w:rFonts w:ascii="Arial" w:hAnsi="Arial" w:cs="Arial"/>
          <w:b/>
          <w:sz w:val="18"/>
          <w:szCs w:val="18"/>
        </w:rPr>
      </w:pPr>
    </w:p>
    <w:p w:rsidR="003F221E" w:rsidRPr="000F063F" w:rsidRDefault="003F221E" w:rsidP="003F221E">
      <w:pPr>
        <w:suppressAutoHyphens/>
        <w:spacing w:after="0" w:line="240" w:lineRule="auto"/>
        <w:ind w:left="792"/>
        <w:rPr>
          <w:rFonts w:ascii="Arial" w:hAnsi="Arial" w:cs="Arial"/>
          <w:b/>
          <w:sz w:val="18"/>
          <w:szCs w:val="18"/>
        </w:rPr>
      </w:pPr>
      <w:r>
        <w:rPr>
          <w:rFonts w:ascii="Arial" w:hAnsi="Arial" w:cs="Arial"/>
          <w:b/>
          <w:sz w:val="18"/>
          <w:szCs w:val="18"/>
        </w:rPr>
        <w:t xml:space="preserve">                                                                                            </w:t>
      </w:r>
      <w:r w:rsidRPr="000F063F">
        <w:rPr>
          <w:rFonts w:ascii="Arial" w:hAnsi="Arial" w:cs="Arial"/>
          <w:b/>
          <w:sz w:val="18"/>
          <w:szCs w:val="18"/>
        </w:rPr>
        <w:t>VI.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Prechod zodpovednosti, náhrady škôd</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Zodpovednosť za nakladanie s odpadom prevzatým podľa tejto Zmluvy prechádza z Držiteľa odpadu na Odberateľa za podmienky, že Držiteľ odpadu odovzdal Odberateľovi odpad v súlade s touto Zmluvou.</w:t>
      </w: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Pokiaľ dôjde po uzatvorení tejto Zmluvy k nezrovnalostiam, ktorých príčinou je neúplnosť alebo nepravdivosť podkladov alebo informácií poskytnutých Držiteľom pred uzatvorením tejto Zmluvy, alebo zámerne zatajenou informáciou týkajúcou sa odpadov, podstatných pre uzatvorenie tejto Zmluvy, vyhradzuje si Odberateľ právo odmietnuť prevzatie týchto odpadov. Odberateľ nezodpovedá za žiadne náklady vzniknuté Držiteľovi odpadu v tejto súvislosti.</w:t>
      </w: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Ak odovzdá Držiteľ odpadu Odberateľovi odpad iný ako uvedený v č. II., tejto Zmluvy alebo s inými vlastnosťami, zaväzuje sa uhradiť prípadnú vyššiu cenu za jeho prevzatie. V prípade, že prevzatie tohto odpadu nebude prípustné alebo nebude v možnostiach Odberateľa, Držiteľ odpadu sa zaväzuje Odberateľovi  odpadu uhradiť všetky náklady spojené  s manipuláciou a prepravou tohto odpadu späť Držiteľovi odpadu a v prípade, ak Odberateľ zabezpečí likvidáciu tohto odpadu, uhradí mu Držiteľ odpadu aj náklady na takúto likvidáciu.</w:t>
      </w: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Účastníci sa dohodli, že Odberateľ má právo neprevziať odpad od Držiteľa odpadu, pokiaľ neuhradí predošlú faktúru do 14 dní od dátumu jej splatnosti.</w:t>
      </w:r>
    </w:p>
    <w:p w:rsidR="003F221E" w:rsidRPr="000F063F" w:rsidRDefault="003F221E" w:rsidP="003F221E">
      <w:pPr>
        <w:spacing w:after="0"/>
        <w:ind w:left="-142"/>
        <w:jc w:val="center"/>
        <w:rPr>
          <w:rFonts w:ascii="Arial" w:hAnsi="Arial" w:cs="Arial"/>
          <w:b/>
          <w:sz w:val="18"/>
          <w:szCs w:val="18"/>
        </w:rPr>
      </w:pPr>
    </w:p>
    <w:p w:rsidR="003F221E" w:rsidRPr="000F063F" w:rsidRDefault="003F221E" w:rsidP="003F221E">
      <w:pPr>
        <w:spacing w:after="0"/>
        <w:ind w:left="-142"/>
        <w:jc w:val="center"/>
        <w:rPr>
          <w:rFonts w:ascii="Arial" w:hAnsi="Arial" w:cs="Arial"/>
          <w:b/>
          <w:sz w:val="18"/>
          <w:szCs w:val="18"/>
        </w:rPr>
      </w:pPr>
      <w:r w:rsidRPr="000F063F">
        <w:rPr>
          <w:rFonts w:ascii="Arial" w:hAnsi="Arial" w:cs="Arial"/>
          <w:b/>
          <w:sz w:val="18"/>
          <w:szCs w:val="18"/>
        </w:rPr>
        <w:t>VII.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Záverečné ustanovenia</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Zmluvné strany sa dohodli, že táto Zmluva, sa riadi právom Slovenskej republiky. Práva a povinnosti Zmluvných strán, ako aj ďalšie vzťahy vyplývajúce z tejto Zmluvy, ktoré tu nie sú upravené konkrétnymi ustanoveniami, sa budú riadiť Obchodným zákonníkom a všeobecne záväznými právnymi predpismi, ktoré s predmetom tejto Zmluvy súvisia.</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Zmluvné strany sa dohodli, že v prípade, ak by bola táto Zmluva alebo ktorákoľvek jej časť z akéhokoľvek dôvodu neplatná, neúčinná alebo nevykonateľná, zaväzujú sa obidve Zmluvné strany bez zbytočného odkladu, po tom ako sa o takejto skutočnosti dozvedia, uzavrieť novú platnú a účinnú Zmluvu.</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Túto Zmluvu možno meniť a dopĺňať iba písomnou dohodou oboch Zmluvných strán formou dodatku.</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Táto Zmluva sa vyhotoví v 2 (dvoch) rovnopisoch, každý pre jednu Zmluvnú stranu.</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Všeobecné obchodné podmienky spoločnosti ESPIK tvoria neoddeliteľnú súčasť tejto zmluvy.</w:t>
      </w:r>
    </w:p>
    <w:p w:rsidR="003F221E" w:rsidRDefault="003F221E" w:rsidP="003F221E">
      <w:pPr>
        <w:numPr>
          <w:ilvl w:val="0"/>
          <w:numId w:val="6"/>
        </w:numPr>
        <w:suppressAutoHyphens/>
        <w:spacing w:after="0" w:line="240" w:lineRule="auto"/>
        <w:jc w:val="both"/>
        <w:rPr>
          <w:rFonts w:ascii="Arial" w:hAnsi="Arial" w:cs="Arial"/>
          <w:b/>
          <w:sz w:val="18"/>
          <w:szCs w:val="18"/>
        </w:rPr>
      </w:pPr>
      <w:r w:rsidRPr="000F063F">
        <w:rPr>
          <w:rFonts w:ascii="Arial" w:hAnsi="Arial" w:cs="Arial"/>
          <w:b/>
          <w:sz w:val="18"/>
          <w:szCs w:val="18"/>
        </w:rPr>
        <w:t>Zmluvné strany vyhlasujú, že si všeobecné obchodné podmienky a rámcovú zmluvu riadne a pozorne prečítali, jej obsahu v plnom rozsahu porozumeli, na tomto právnom úkone sa dobrovoľne dohodli a prejav ich vôle je slobodný, vážny, zrozumiteľný a určitý, pričom túto Zmluvu neuzatvárajú v tiesni a ani za nápadne nevýhodných podmienok. Na znak svojho súhlasu s obsahom Zmluvy, túto vlastnoručne podpísali.</w:t>
      </w:r>
    </w:p>
    <w:p w:rsidR="00774DAC" w:rsidRPr="000F063F" w:rsidRDefault="00774DAC" w:rsidP="00774DAC">
      <w:pPr>
        <w:suppressAutoHyphens/>
        <w:spacing w:after="0" w:line="240" w:lineRule="auto"/>
        <w:ind w:left="360"/>
        <w:jc w:val="both"/>
        <w:rPr>
          <w:rFonts w:ascii="Arial" w:hAnsi="Arial" w:cs="Arial"/>
          <w:b/>
          <w:sz w:val="18"/>
          <w:szCs w:val="18"/>
        </w:rPr>
      </w:pPr>
    </w:p>
    <w:p w:rsidR="003F221E" w:rsidRPr="000F063F" w:rsidRDefault="003F221E" w:rsidP="003F221E">
      <w:pPr>
        <w:suppressAutoHyphens/>
        <w:spacing w:after="0" w:line="240" w:lineRule="auto"/>
        <w:jc w:val="both"/>
        <w:rPr>
          <w:rFonts w:ascii="Arial" w:hAnsi="Arial" w:cs="Arial"/>
          <w:b/>
          <w:sz w:val="18"/>
          <w:szCs w:val="18"/>
        </w:rPr>
      </w:pPr>
    </w:p>
    <w:p w:rsidR="003F221E" w:rsidRPr="000F063F" w:rsidRDefault="003F221E" w:rsidP="003F221E">
      <w:pPr>
        <w:suppressAutoHyphens/>
        <w:spacing w:after="0" w:line="240" w:lineRule="auto"/>
        <w:ind w:left="360"/>
        <w:jc w:val="both"/>
        <w:rPr>
          <w:rFonts w:ascii="Arial" w:hAnsi="Arial" w:cs="Arial"/>
          <w:b/>
          <w:sz w:val="18"/>
          <w:szCs w:val="18"/>
        </w:rPr>
      </w:pPr>
    </w:p>
    <w:p w:rsidR="003F221E" w:rsidRPr="000F063F" w:rsidRDefault="003F221E" w:rsidP="003F221E">
      <w:pPr>
        <w:pStyle w:val="Body"/>
        <w:spacing w:after="0"/>
        <w:jc w:val="left"/>
        <w:rPr>
          <w:rStyle w:val="Siln"/>
          <w:rFonts w:cs="Arial"/>
          <w:b w:val="0"/>
          <w:bCs w:val="0"/>
          <w:sz w:val="18"/>
          <w:szCs w:val="18"/>
        </w:rPr>
      </w:pPr>
      <w:r w:rsidRPr="000F063F">
        <w:rPr>
          <w:rFonts w:cs="Arial"/>
          <w:sz w:val="18"/>
          <w:szCs w:val="18"/>
        </w:rPr>
        <w:t>V:</w:t>
      </w:r>
      <w:r w:rsidR="00BB5358">
        <w:rPr>
          <w:rFonts w:cs="Arial"/>
          <w:sz w:val="18"/>
          <w:szCs w:val="18"/>
        </w:rPr>
        <w:t xml:space="preserve"> Detvianskej Hute</w:t>
      </w:r>
      <w:r w:rsidR="003D6A1D">
        <w:rPr>
          <w:rFonts w:cs="Arial"/>
          <w:sz w:val="18"/>
          <w:szCs w:val="18"/>
        </w:rPr>
        <w:t xml:space="preserve">      </w:t>
      </w:r>
      <w:r w:rsidR="00BE1C8C">
        <w:rPr>
          <w:rFonts w:cs="Arial"/>
          <w:sz w:val="18"/>
          <w:szCs w:val="18"/>
        </w:rPr>
        <w:t xml:space="preserve">               </w:t>
      </w:r>
      <w:r w:rsidR="00BB5358">
        <w:rPr>
          <w:rFonts w:cs="Arial"/>
          <w:sz w:val="18"/>
          <w:szCs w:val="18"/>
        </w:rPr>
        <w:t xml:space="preserve">            </w:t>
      </w:r>
      <w:r w:rsidR="00F2547D">
        <w:rPr>
          <w:rFonts w:cs="Arial"/>
          <w:sz w:val="18"/>
          <w:szCs w:val="18"/>
        </w:rPr>
        <w:t xml:space="preserve"> </w:t>
      </w:r>
      <w:r w:rsidR="00D14216">
        <w:rPr>
          <w:rFonts w:cs="Arial"/>
          <w:sz w:val="18"/>
          <w:szCs w:val="18"/>
        </w:rPr>
        <w:t xml:space="preserve">dňa : </w:t>
      </w:r>
      <w:r w:rsidR="001E573D">
        <w:rPr>
          <w:rFonts w:cs="Arial"/>
          <w:sz w:val="18"/>
          <w:szCs w:val="18"/>
        </w:rPr>
        <w:t>25.06.2020</w:t>
      </w:r>
      <w:r w:rsidR="00EF5FA8">
        <w:rPr>
          <w:rFonts w:cs="Arial"/>
          <w:sz w:val="18"/>
          <w:szCs w:val="18"/>
        </w:rPr>
        <w:t xml:space="preserve"> </w:t>
      </w:r>
      <w:r w:rsidR="00BA12F7">
        <w:rPr>
          <w:rFonts w:cs="Arial"/>
          <w:sz w:val="18"/>
          <w:szCs w:val="18"/>
        </w:rPr>
        <w:t xml:space="preserve">                </w:t>
      </w:r>
      <w:r w:rsidR="00F2547D">
        <w:rPr>
          <w:rFonts w:cs="Arial"/>
          <w:sz w:val="18"/>
          <w:szCs w:val="18"/>
        </w:rPr>
        <w:tab/>
      </w:r>
      <w:r w:rsidR="001E573D">
        <w:rPr>
          <w:rFonts w:cs="Arial"/>
          <w:sz w:val="18"/>
          <w:szCs w:val="18"/>
        </w:rPr>
        <w:t>V.</w:t>
      </w:r>
      <w:r w:rsidR="00BB5358">
        <w:rPr>
          <w:rFonts w:cs="Arial"/>
          <w:sz w:val="18"/>
          <w:szCs w:val="18"/>
        </w:rPr>
        <w:t xml:space="preserve"> Detvianskej Hute</w:t>
      </w:r>
      <w:r w:rsidR="00375C03">
        <w:rPr>
          <w:rFonts w:cs="Arial"/>
          <w:sz w:val="18"/>
          <w:szCs w:val="18"/>
        </w:rPr>
        <w:t xml:space="preserve"> </w:t>
      </w:r>
      <w:r w:rsidR="000869A8">
        <w:rPr>
          <w:rFonts w:cs="Arial"/>
          <w:sz w:val="18"/>
          <w:szCs w:val="18"/>
        </w:rPr>
        <w:t xml:space="preserve">                      </w:t>
      </w:r>
      <w:r w:rsidR="00D563C4">
        <w:rPr>
          <w:rFonts w:cs="Arial"/>
          <w:sz w:val="18"/>
          <w:szCs w:val="18"/>
        </w:rPr>
        <w:t xml:space="preserve">           </w:t>
      </w:r>
      <w:r w:rsidR="00BB5358">
        <w:rPr>
          <w:rFonts w:cs="Arial"/>
          <w:sz w:val="18"/>
          <w:szCs w:val="18"/>
        </w:rPr>
        <w:t xml:space="preserve">      </w:t>
      </w:r>
      <w:r w:rsidR="00EF5FA8">
        <w:rPr>
          <w:rFonts w:cs="Arial"/>
          <w:sz w:val="18"/>
          <w:szCs w:val="18"/>
        </w:rPr>
        <w:t xml:space="preserve"> dňa :</w:t>
      </w:r>
      <w:r w:rsidR="001E573D">
        <w:rPr>
          <w:rFonts w:cs="Arial"/>
          <w:sz w:val="18"/>
          <w:szCs w:val="18"/>
        </w:rPr>
        <w:t xml:space="preserve"> 25.06.2020</w:t>
      </w:r>
      <w:r w:rsidR="00EF5FA8">
        <w:rPr>
          <w:rFonts w:cs="Arial"/>
          <w:sz w:val="18"/>
          <w:szCs w:val="18"/>
        </w:rPr>
        <w:t xml:space="preserve"> </w:t>
      </w:r>
    </w:p>
    <w:p w:rsidR="003F221E" w:rsidRPr="000F063F" w:rsidRDefault="003F221E" w:rsidP="003F221E">
      <w:pPr>
        <w:pStyle w:val="Body"/>
        <w:spacing w:after="0"/>
        <w:jc w:val="left"/>
        <w:rPr>
          <w:rStyle w:val="Siln"/>
          <w:rFonts w:cs="Arial"/>
          <w:i/>
          <w:sz w:val="18"/>
          <w:szCs w:val="18"/>
        </w:rPr>
      </w:pPr>
    </w:p>
    <w:p w:rsidR="003F221E" w:rsidRPr="000F063F" w:rsidRDefault="003F221E" w:rsidP="003F221E">
      <w:pPr>
        <w:pStyle w:val="Body"/>
        <w:spacing w:after="0"/>
        <w:jc w:val="left"/>
        <w:rPr>
          <w:rFonts w:cs="Arial"/>
          <w:bCs/>
          <w:i/>
          <w:sz w:val="16"/>
          <w:szCs w:val="18"/>
        </w:rPr>
      </w:pPr>
      <w:r w:rsidRPr="000F063F">
        <w:rPr>
          <w:rStyle w:val="Siln"/>
          <w:rFonts w:cs="Arial"/>
          <w:i/>
          <w:sz w:val="16"/>
          <w:szCs w:val="18"/>
        </w:rPr>
        <w:t>Držiteľ odpadu</w:t>
      </w:r>
      <w:r w:rsidRPr="000F063F">
        <w:rPr>
          <w:rStyle w:val="Siln"/>
          <w:rFonts w:cs="Arial"/>
          <w:i/>
          <w:sz w:val="16"/>
          <w:szCs w:val="18"/>
        </w:rPr>
        <w:tab/>
      </w:r>
      <w:r w:rsidRPr="000F063F">
        <w:rPr>
          <w:rStyle w:val="Siln"/>
          <w:rFonts w:cs="Arial"/>
          <w:i/>
          <w:sz w:val="16"/>
          <w:szCs w:val="18"/>
        </w:rPr>
        <w:tab/>
      </w:r>
      <w:r w:rsidRPr="000F063F">
        <w:rPr>
          <w:rStyle w:val="Siln"/>
          <w:rFonts w:cs="Arial"/>
          <w:i/>
          <w:sz w:val="16"/>
          <w:szCs w:val="18"/>
        </w:rPr>
        <w:tab/>
      </w:r>
      <w:r w:rsidRPr="000F063F">
        <w:rPr>
          <w:rStyle w:val="Siln"/>
          <w:rFonts w:cs="Arial"/>
          <w:i/>
          <w:sz w:val="16"/>
          <w:szCs w:val="18"/>
        </w:rPr>
        <w:tab/>
      </w:r>
      <w:r w:rsidRPr="000F063F">
        <w:rPr>
          <w:rFonts w:cs="Arial"/>
          <w:bCs/>
          <w:i/>
          <w:sz w:val="16"/>
          <w:szCs w:val="18"/>
        </w:rPr>
        <w:tab/>
      </w:r>
      <w:r w:rsidRPr="000F063F">
        <w:rPr>
          <w:rFonts w:cs="Arial"/>
          <w:bCs/>
          <w:i/>
          <w:sz w:val="16"/>
          <w:szCs w:val="18"/>
        </w:rPr>
        <w:tab/>
      </w:r>
      <w:r w:rsidRPr="000F063F">
        <w:rPr>
          <w:rFonts w:cs="Arial"/>
          <w:bCs/>
          <w:i/>
          <w:sz w:val="16"/>
          <w:szCs w:val="18"/>
        </w:rPr>
        <w:tab/>
      </w:r>
      <w:r w:rsidRPr="000F063F">
        <w:rPr>
          <w:rFonts w:cs="Arial"/>
          <w:b/>
          <w:bCs/>
          <w:i/>
          <w:sz w:val="16"/>
          <w:szCs w:val="18"/>
        </w:rPr>
        <w:t xml:space="preserve">Odberateľ ESPIK Group </w:t>
      </w:r>
      <w:proofErr w:type="spellStart"/>
      <w:r w:rsidRPr="000F063F">
        <w:rPr>
          <w:rFonts w:cs="Arial"/>
          <w:b/>
          <w:bCs/>
          <w:i/>
          <w:sz w:val="16"/>
          <w:szCs w:val="18"/>
        </w:rPr>
        <w:t>s.r.o</w:t>
      </w:r>
      <w:proofErr w:type="spellEnd"/>
      <w:r w:rsidRPr="000F063F">
        <w:rPr>
          <w:rFonts w:cs="Arial"/>
          <w:b/>
          <w:bCs/>
          <w:i/>
          <w:sz w:val="16"/>
          <w:szCs w:val="18"/>
        </w:rPr>
        <w:t>.</w:t>
      </w:r>
    </w:p>
    <w:p w:rsidR="003F221E" w:rsidRPr="000F063F" w:rsidRDefault="003F221E" w:rsidP="003F221E">
      <w:pPr>
        <w:suppressAutoHyphens/>
        <w:spacing w:after="0" w:line="24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0528" behindDoc="1" locked="0" layoutInCell="1" allowOverlap="1">
                <wp:simplePos x="0" y="0"/>
                <wp:positionH relativeFrom="column">
                  <wp:posOffset>3585845</wp:posOffset>
                </wp:positionH>
                <wp:positionV relativeFrom="paragraph">
                  <wp:posOffset>38735</wp:posOffset>
                </wp:positionV>
                <wp:extent cx="3482975" cy="1134745"/>
                <wp:effectExtent l="0" t="0" r="22225" b="27305"/>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1134745"/>
                        </a:xfrm>
                        <a:prstGeom prst="rect">
                          <a:avLst/>
                        </a:prstGeom>
                        <a:solidFill>
                          <a:srgbClr val="FFFFFF"/>
                        </a:solidFill>
                        <a:ln w="9525">
                          <a:solidFill>
                            <a:srgbClr val="000000"/>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4" o:spid="_x0000_s1042" style="position:absolute;left:0;text-align:left;margin-left:282.35pt;margin-top:3.05pt;width:274.25pt;height:8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">
                <v:textbox>
                  <w:txbxContent>
                    <w:p w:rsidR="003F221E" w:rsidRDefault="003F221E" w:rsidP="003F221E"/>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71552" behindDoc="1" locked="0" layoutInCell="1" allowOverlap="1">
                <wp:simplePos x="0" y="0"/>
                <wp:positionH relativeFrom="column">
                  <wp:posOffset>-15875</wp:posOffset>
                </wp:positionH>
                <wp:positionV relativeFrom="paragraph">
                  <wp:posOffset>38735</wp:posOffset>
                </wp:positionV>
                <wp:extent cx="3299460" cy="1134745"/>
                <wp:effectExtent l="0" t="0" r="15240" b="27305"/>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1134745"/>
                        </a:xfrm>
                        <a:prstGeom prst="rect">
                          <a:avLst/>
                        </a:prstGeom>
                        <a:solidFill>
                          <a:srgbClr val="FFFFFF"/>
                        </a:solidFill>
                        <a:ln w="9525">
                          <a:solidFill>
                            <a:srgbClr val="000000"/>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3" o:spid="_x0000_s1043" style="position:absolute;left:0;text-align:left;margin-left:-1.25pt;margin-top:3.05pt;width:259.8pt;height:8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">
                <v:textbox>
                  <w:txbxContent>
                    <w:p w:rsidR="003F221E" w:rsidRDefault="003F221E" w:rsidP="003F221E"/>
                  </w:txbxContent>
                </v:textbox>
              </v:rect>
            </w:pict>
          </mc:Fallback>
        </mc:AlternateContent>
      </w:r>
    </w:p>
    <w:p w:rsidR="003F221E" w:rsidRPr="000F063F" w:rsidRDefault="003F221E" w:rsidP="003F221E">
      <w:pPr>
        <w:spacing w:after="0"/>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tabs>
          <w:tab w:val="left" w:pos="6098"/>
        </w:tabs>
        <w:suppressAutoHyphens/>
        <w:spacing w:after="0" w:line="240" w:lineRule="auto"/>
        <w:jc w:val="both"/>
        <w:rPr>
          <w:rFonts w:ascii="Arial" w:hAnsi="Arial" w:cs="Arial"/>
          <w:sz w:val="16"/>
          <w:szCs w:val="18"/>
        </w:rPr>
      </w:pPr>
      <w:r>
        <w:rPr>
          <w:rFonts w:ascii="Arial" w:hAnsi="Arial" w:cs="Arial"/>
          <w:sz w:val="16"/>
          <w:szCs w:val="18"/>
        </w:rPr>
        <w:t xml:space="preserve">  </w:t>
      </w:r>
      <w:r w:rsidR="00BA12F7">
        <w:rPr>
          <w:rFonts w:ascii="Arial" w:hAnsi="Arial" w:cs="Arial"/>
          <w:sz w:val="16"/>
          <w:szCs w:val="18"/>
        </w:rPr>
        <w:t xml:space="preserve"> </w:t>
      </w:r>
      <w:r w:rsidRPr="000F063F">
        <w:rPr>
          <w:rFonts w:ascii="Arial" w:hAnsi="Arial" w:cs="Arial"/>
          <w:sz w:val="16"/>
          <w:szCs w:val="18"/>
        </w:rPr>
        <w:t>Zastúpený:</w:t>
      </w:r>
      <w:r w:rsidR="001E573D">
        <w:rPr>
          <w:rFonts w:ascii="Arial" w:hAnsi="Arial" w:cs="Arial"/>
          <w:sz w:val="16"/>
          <w:szCs w:val="18"/>
        </w:rPr>
        <w:t xml:space="preserve">                                              </w:t>
      </w:r>
      <w:r w:rsidR="002B37B5">
        <w:rPr>
          <w:rFonts w:ascii="Arial" w:hAnsi="Arial" w:cs="Arial"/>
          <w:sz w:val="16"/>
          <w:szCs w:val="16"/>
        </w:rPr>
        <w:t xml:space="preserve">   </w:t>
      </w:r>
      <w:r w:rsidR="00BB5358">
        <w:rPr>
          <w:rFonts w:ascii="Arial" w:hAnsi="Arial" w:cs="Arial"/>
          <w:sz w:val="16"/>
          <w:szCs w:val="16"/>
        </w:rPr>
        <w:t xml:space="preserve">      </w:t>
      </w:r>
      <w:r w:rsidR="00BA12F7">
        <w:rPr>
          <w:rFonts w:ascii="Arial" w:hAnsi="Arial" w:cs="Arial"/>
          <w:sz w:val="16"/>
          <w:szCs w:val="16"/>
        </w:rPr>
        <w:t xml:space="preserve">             </w:t>
      </w:r>
      <w:r w:rsidR="00375C03">
        <w:rPr>
          <w:rFonts w:ascii="Arial" w:hAnsi="Arial" w:cs="Arial"/>
          <w:sz w:val="16"/>
          <w:szCs w:val="16"/>
        </w:rPr>
        <w:t xml:space="preserve">    </w:t>
      </w:r>
      <w:r w:rsidRPr="000F063F">
        <w:rPr>
          <w:rFonts w:ascii="Arial" w:hAnsi="Arial" w:cs="Arial"/>
          <w:sz w:val="16"/>
          <w:szCs w:val="18"/>
        </w:rPr>
        <w:t xml:space="preserve">podpis </w:t>
      </w:r>
      <w:r>
        <w:rPr>
          <w:rFonts w:ascii="Arial" w:hAnsi="Arial" w:cs="Arial"/>
          <w:sz w:val="16"/>
          <w:szCs w:val="18"/>
        </w:rPr>
        <w:t xml:space="preserve">   </w:t>
      </w:r>
      <w:r w:rsidR="00BA12F7">
        <w:rPr>
          <w:rFonts w:ascii="Arial" w:hAnsi="Arial" w:cs="Arial"/>
          <w:sz w:val="16"/>
          <w:szCs w:val="18"/>
        </w:rPr>
        <w:t xml:space="preserve">     </w:t>
      </w:r>
      <w:r w:rsidR="001A36D9">
        <w:rPr>
          <w:rFonts w:ascii="Arial" w:hAnsi="Arial" w:cs="Arial"/>
          <w:sz w:val="16"/>
          <w:szCs w:val="18"/>
        </w:rPr>
        <w:t xml:space="preserve">         </w:t>
      </w:r>
      <w:r>
        <w:rPr>
          <w:rFonts w:ascii="Arial" w:hAnsi="Arial" w:cs="Arial"/>
          <w:sz w:val="16"/>
          <w:szCs w:val="18"/>
        </w:rPr>
        <w:t xml:space="preserve">  </w:t>
      </w:r>
      <w:r w:rsidR="00BB5358">
        <w:rPr>
          <w:rFonts w:ascii="Arial" w:hAnsi="Arial" w:cs="Arial"/>
          <w:sz w:val="16"/>
          <w:szCs w:val="18"/>
        </w:rPr>
        <w:t xml:space="preserve">      </w:t>
      </w:r>
      <w:r w:rsidRPr="000F063F">
        <w:rPr>
          <w:rFonts w:ascii="Arial" w:hAnsi="Arial" w:cs="Arial"/>
          <w:sz w:val="16"/>
          <w:szCs w:val="18"/>
        </w:rPr>
        <w:t xml:space="preserve">Zastúpený: </w:t>
      </w:r>
      <w:r w:rsidR="001E573D">
        <w:rPr>
          <w:rFonts w:ascii="Arial" w:hAnsi="Arial" w:cs="Arial"/>
          <w:sz w:val="16"/>
          <w:szCs w:val="18"/>
        </w:rPr>
        <w:t xml:space="preserve">       </w:t>
      </w:r>
      <w:r w:rsidR="009C17A7">
        <w:rPr>
          <w:rFonts w:ascii="Arial" w:hAnsi="Arial" w:cs="Arial"/>
          <w:sz w:val="16"/>
          <w:szCs w:val="18"/>
        </w:rPr>
        <w:tab/>
      </w:r>
      <w:r w:rsidRPr="000F063F">
        <w:rPr>
          <w:rFonts w:ascii="Arial" w:hAnsi="Arial" w:cs="Arial"/>
          <w:sz w:val="16"/>
          <w:szCs w:val="18"/>
        </w:rPr>
        <w:tab/>
        <w:t xml:space="preserve">             </w:t>
      </w:r>
      <w:r w:rsidR="001E573D">
        <w:rPr>
          <w:rFonts w:ascii="Arial" w:hAnsi="Arial" w:cs="Arial"/>
          <w:sz w:val="16"/>
          <w:szCs w:val="18"/>
        </w:rPr>
        <w:t xml:space="preserve">               </w:t>
      </w:r>
      <w:r w:rsidRPr="000F063F">
        <w:rPr>
          <w:rFonts w:ascii="Arial" w:hAnsi="Arial" w:cs="Arial"/>
          <w:sz w:val="16"/>
          <w:szCs w:val="18"/>
        </w:rPr>
        <w:t xml:space="preserve">         podpis</w:t>
      </w:r>
    </w:p>
    <w:p w:rsidR="003F221E" w:rsidRPr="000F063F" w:rsidRDefault="003F221E" w:rsidP="003F221E">
      <w:pPr>
        <w:tabs>
          <w:tab w:val="left" w:pos="6098"/>
        </w:tabs>
        <w:suppressAutoHyphens/>
        <w:spacing w:after="0" w:line="240" w:lineRule="auto"/>
        <w:jc w:val="both"/>
        <w:rPr>
          <w:rFonts w:ascii="Arial" w:hAnsi="Arial" w:cs="Arial"/>
          <w:sz w:val="18"/>
          <w:szCs w:val="18"/>
        </w:rPr>
      </w:pPr>
    </w:p>
    <w:p w:rsidR="003F221E" w:rsidRDefault="003F221E" w:rsidP="003F221E">
      <w:pPr>
        <w:tabs>
          <w:tab w:val="left" w:pos="6098"/>
        </w:tabs>
        <w:suppressAutoHyphens/>
        <w:spacing w:after="0" w:line="240" w:lineRule="auto"/>
        <w:jc w:val="both"/>
        <w:rPr>
          <w:rFonts w:ascii="Arial" w:hAnsi="Arial" w:cs="Arial"/>
          <w:sz w:val="16"/>
          <w:szCs w:val="14"/>
        </w:rPr>
      </w:pPr>
    </w:p>
    <w:p w:rsidR="003F221E" w:rsidRDefault="003F221E" w:rsidP="003F221E">
      <w:pPr>
        <w:tabs>
          <w:tab w:val="left" w:pos="6098"/>
        </w:tabs>
        <w:suppressAutoHyphens/>
        <w:spacing w:after="0" w:line="240" w:lineRule="auto"/>
        <w:jc w:val="both"/>
        <w:rPr>
          <w:rFonts w:ascii="Arial" w:hAnsi="Arial" w:cs="Arial"/>
          <w:sz w:val="16"/>
          <w:szCs w:val="14"/>
        </w:rPr>
      </w:pPr>
    </w:p>
    <w:p w:rsidR="00CA7159" w:rsidRDefault="00CA7159" w:rsidP="003F221E">
      <w:pPr>
        <w:tabs>
          <w:tab w:val="left" w:pos="6098"/>
        </w:tabs>
        <w:suppressAutoHyphens/>
        <w:spacing w:after="0" w:line="240" w:lineRule="auto"/>
        <w:jc w:val="both"/>
        <w:rPr>
          <w:rFonts w:ascii="Arial" w:hAnsi="Arial" w:cs="Arial"/>
          <w:sz w:val="16"/>
          <w:szCs w:val="14"/>
        </w:rPr>
      </w:pPr>
    </w:p>
    <w:p w:rsidR="00CA7159" w:rsidRDefault="00CA7159" w:rsidP="003F221E">
      <w:pPr>
        <w:tabs>
          <w:tab w:val="left" w:pos="6098"/>
        </w:tabs>
        <w:suppressAutoHyphens/>
        <w:spacing w:after="0" w:line="240" w:lineRule="auto"/>
        <w:jc w:val="both"/>
        <w:rPr>
          <w:rFonts w:ascii="Arial" w:hAnsi="Arial" w:cs="Arial"/>
          <w:sz w:val="16"/>
          <w:szCs w:val="14"/>
        </w:rPr>
      </w:pPr>
    </w:p>
    <w:p w:rsidR="00CA7159" w:rsidRDefault="00CA7159" w:rsidP="003F221E">
      <w:pPr>
        <w:tabs>
          <w:tab w:val="left" w:pos="6098"/>
        </w:tabs>
        <w:suppressAutoHyphens/>
        <w:spacing w:after="0" w:line="240" w:lineRule="auto"/>
        <w:jc w:val="both"/>
        <w:rPr>
          <w:rFonts w:ascii="Arial" w:hAnsi="Arial" w:cs="Arial"/>
          <w:sz w:val="16"/>
          <w:szCs w:val="14"/>
        </w:rPr>
      </w:pPr>
    </w:p>
    <w:p w:rsidR="003F221E" w:rsidRPr="000F063F" w:rsidRDefault="003F221E" w:rsidP="003F221E">
      <w:pPr>
        <w:tabs>
          <w:tab w:val="left" w:pos="6098"/>
        </w:tabs>
        <w:suppressAutoHyphens/>
        <w:spacing w:after="0" w:line="240" w:lineRule="auto"/>
        <w:jc w:val="both"/>
        <w:rPr>
          <w:rFonts w:ascii="Arial" w:hAnsi="Arial" w:cs="Arial"/>
          <w:b/>
        </w:rPr>
      </w:pPr>
      <w:r w:rsidRPr="000B2AD0">
        <w:rPr>
          <w:rFonts w:ascii="Arial" w:hAnsi="Arial" w:cs="Arial"/>
          <w:noProof/>
          <w:sz w:val="16"/>
          <w:szCs w:val="14"/>
        </w:rPr>
        <w:drawing>
          <wp:anchor distT="0" distB="0" distL="114300" distR="114300" simplePos="0" relativeHeight="251659264" behindDoc="0" locked="0" layoutInCell="1" allowOverlap="1" wp14:anchorId="4DC308BE" wp14:editId="4E334653">
            <wp:simplePos x="0" y="0"/>
            <wp:positionH relativeFrom="column">
              <wp:posOffset>-118110</wp:posOffset>
            </wp:positionH>
            <wp:positionV relativeFrom="paragraph">
              <wp:posOffset>-56515</wp:posOffset>
            </wp:positionV>
            <wp:extent cx="714375" cy="361950"/>
            <wp:effectExtent l="0" t="0" r="0" b="0"/>
            <wp:wrapNone/>
            <wp:docPr id="1"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7" cstate="print"/>
                    <a:srcRect l="15024" t="21739" r="15225" b="23112"/>
                    <a:stretch>
                      <a:fillRect/>
                    </a:stretch>
                  </pic:blipFill>
                  <pic:spPr bwMode="auto">
                    <a:xfrm>
                      <a:off x="0" y="0"/>
                      <a:ext cx="714375" cy="361950"/>
                    </a:xfrm>
                    <a:prstGeom prst="rect">
                      <a:avLst/>
                    </a:prstGeom>
                    <a:noFill/>
                    <a:ln w="9525">
                      <a:noFill/>
                      <a:miter lim="800000"/>
                      <a:headEnd/>
                      <a:tailEnd/>
                    </a:ln>
                  </pic:spPr>
                </pic:pic>
              </a:graphicData>
            </a:graphic>
          </wp:anchor>
        </w:drawing>
      </w:r>
      <w:r>
        <w:rPr>
          <w:rFonts w:ascii="Arial" w:hAnsi="Arial" w:cs="Arial"/>
          <w:b/>
          <w:sz w:val="24"/>
        </w:rPr>
        <w:t xml:space="preserve"> </w:t>
      </w:r>
      <w:r w:rsidRPr="000B2AD0">
        <w:rPr>
          <w:rFonts w:ascii="Arial" w:hAnsi="Arial" w:cs="Arial"/>
          <w:b/>
          <w:sz w:val="24"/>
        </w:rPr>
        <w:t xml:space="preserve">                 </w:t>
      </w:r>
      <w:r w:rsidRPr="000F063F">
        <w:rPr>
          <w:rFonts w:ascii="Arial" w:hAnsi="Arial" w:cs="Arial"/>
          <w:b/>
        </w:rPr>
        <w:t>Príloha č.1 K ZMLUVE O POSKYTOVANÍ SLUŽBY PRI ZBERE A ODVOZE ODPADU</w:t>
      </w:r>
    </w:p>
    <w:p w:rsidR="003F221E" w:rsidRPr="000F063F" w:rsidRDefault="003F221E" w:rsidP="003F221E">
      <w:pPr>
        <w:spacing w:after="0"/>
        <w:ind w:left="-142"/>
        <w:rPr>
          <w:rFonts w:ascii="Arial" w:hAnsi="Arial" w:cs="Arial"/>
          <w:b/>
        </w:rPr>
      </w:pPr>
      <w:r w:rsidRPr="000F063F">
        <w:rPr>
          <w:rFonts w:ascii="Arial" w:hAnsi="Arial" w:cs="Arial"/>
          <w:b/>
        </w:rPr>
        <w:t xml:space="preserve">                          V RÁMCI  VYUŽÍVANIA SLUŽBY ELEKTRONICKEJ EVIDENCIE ODPADU.</w:t>
      </w:r>
    </w:p>
    <w:p w:rsidR="003F221E" w:rsidRPr="000B2AD0" w:rsidRDefault="003F221E" w:rsidP="003F221E">
      <w:pPr>
        <w:suppressAutoHyphens/>
        <w:spacing w:after="0" w:line="240" w:lineRule="auto"/>
        <w:jc w:val="both"/>
        <w:rPr>
          <w:rFonts w:ascii="Arial" w:hAnsi="Arial" w:cs="Arial"/>
          <w:b/>
          <w:sz w:val="24"/>
        </w:rPr>
      </w:pPr>
    </w:p>
    <w:p w:rsidR="003F221E" w:rsidRPr="000F063F" w:rsidRDefault="003F221E" w:rsidP="003F221E">
      <w:pPr>
        <w:suppressAutoHyphens/>
        <w:spacing w:after="0" w:line="240" w:lineRule="auto"/>
        <w:jc w:val="both"/>
        <w:rPr>
          <w:rFonts w:ascii="Arial" w:hAnsi="Arial" w:cs="Arial"/>
          <w:b/>
          <w:sz w:val="16"/>
          <w:szCs w:val="16"/>
        </w:rPr>
      </w:pPr>
    </w:p>
    <w:p w:rsidR="003F221E" w:rsidRPr="000F063F" w:rsidRDefault="003F221E" w:rsidP="003F221E">
      <w:pPr>
        <w:suppressAutoHyphens/>
        <w:spacing w:after="0" w:line="240" w:lineRule="auto"/>
        <w:jc w:val="both"/>
        <w:rPr>
          <w:rFonts w:ascii="Arial" w:hAnsi="Arial" w:cs="Arial"/>
          <w:b/>
          <w:bCs/>
          <w:sz w:val="16"/>
          <w:szCs w:val="16"/>
        </w:rPr>
      </w:pPr>
      <w:r w:rsidRPr="000F063F">
        <w:rPr>
          <w:rFonts w:ascii="Arial" w:hAnsi="Arial" w:cs="Arial"/>
          <w:sz w:val="16"/>
          <w:szCs w:val="16"/>
        </w:rPr>
        <w:t>Podľa § </w:t>
      </w:r>
      <w:hyperlink r:id="rId15" w:history="1">
        <w:r w:rsidRPr="000F063F">
          <w:rPr>
            <w:rStyle w:val="Hypertextovprepojenie"/>
            <w:rFonts w:ascii="Arial" w:hAnsi="Arial" w:cs="Arial"/>
            <w:color w:val="auto"/>
            <w:sz w:val="16"/>
            <w:szCs w:val="16"/>
            <w:u w:val="none"/>
          </w:rPr>
          <w:t>3 vyhlášky MŽP SR č. 366/2015 Z. z</w:t>
        </w:r>
      </w:hyperlink>
      <w:r w:rsidRPr="000F063F">
        <w:rPr>
          <w:rFonts w:ascii="Arial" w:hAnsi="Arial" w:cs="Arial"/>
          <w:sz w:val="16"/>
          <w:szCs w:val="16"/>
        </w:rPr>
        <w:t>. o evidenčnej povin</w:t>
      </w:r>
      <w:r w:rsidR="00994E71">
        <w:rPr>
          <w:rFonts w:ascii="Arial" w:hAnsi="Arial" w:cs="Arial"/>
          <w:sz w:val="16"/>
          <w:szCs w:val="16"/>
        </w:rPr>
        <w:t>nosti a ohlasovacej povinnosti D</w:t>
      </w:r>
      <w:r w:rsidRPr="000F063F">
        <w:rPr>
          <w:rFonts w:ascii="Arial" w:hAnsi="Arial" w:cs="Arial"/>
          <w:sz w:val="16"/>
          <w:szCs w:val="16"/>
        </w:rPr>
        <w:t>ržiteľ odpadu, sprostredkovateľ a obchodník  podáva ohlásenie o vzniku odpadu a  nakladaní s ním za obdobie kalendárneho roka príslušnému orgánu životného prostredia </w:t>
      </w:r>
      <w:r w:rsidRPr="000F063F">
        <w:rPr>
          <w:rFonts w:ascii="Arial" w:hAnsi="Arial" w:cs="Arial"/>
          <w:b/>
          <w:bCs/>
          <w:sz w:val="16"/>
          <w:szCs w:val="16"/>
        </w:rPr>
        <w:t>do 28. februára nasledujúceho roka.</w:t>
      </w:r>
    </w:p>
    <w:p w:rsidR="003F221E" w:rsidRPr="000F063F" w:rsidRDefault="003F221E" w:rsidP="003F221E">
      <w:pPr>
        <w:suppressAutoHyphens/>
        <w:spacing w:after="0" w:line="240" w:lineRule="auto"/>
        <w:jc w:val="both"/>
        <w:rPr>
          <w:rFonts w:ascii="Arial" w:hAnsi="Arial" w:cs="Arial"/>
          <w:sz w:val="16"/>
          <w:szCs w:val="16"/>
        </w:rPr>
      </w:pPr>
    </w:p>
    <w:p w:rsidR="003F221E" w:rsidRPr="000F063F" w:rsidRDefault="003F221E" w:rsidP="003F221E">
      <w:pPr>
        <w:suppressAutoHyphens/>
        <w:spacing w:after="0" w:line="240" w:lineRule="auto"/>
        <w:jc w:val="both"/>
        <w:rPr>
          <w:rFonts w:ascii="Arial" w:hAnsi="Arial" w:cs="Arial"/>
          <w:sz w:val="16"/>
          <w:szCs w:val="16"/>
        </w:rPr>
      </w:pPr>
      <w:r w:rsidRPr="000F063F">
        <w:rPr>
          <w:rFonts w:ascii="Arial" w:hAnsi="Arial" w:cs="Arial"/>
          <w:sz w:val="16"/>
          <w:szCs w:val="16"/>
        </w:rPr>
        <w:t xml:space="preserve">Vygenerovanie prihlasovacieho mena a hesla pre Držiteľa odpadu  do „centrálneho online registra“ evidencie odpadu </w:t>
      </w:r>
      <w:hyperlink r:id="rId16" w:history="1">
        <w:r w:rsidRPr="000F063F">
          <w:rPr>
            <w:rStyle w:val="Hypertextovprepojenie"/>
            <w:rFonts w:ascii="Arial" w:hAnsi="Arial" w:cs="Arial"/>
            <w:sz w:val="16"/>
            <w:szCs w:val="16"/>
          </w:rPr>
          <w:t>www.evidenciaodpadov.sk</w:t>
        </w:r>
      </w:hyperlink>
      <w:r w:rsidRPr="000F063F">
        <w:rPr>
          <w:rFonts w:ascii="Arial" w:hAnsi="Arial" w:cs="Arial"/>
          <w:sz w:val="16"/>
          <w:szCs w:val="16"/>
        </w:rPr>
        <w:t xml:space="preserve"> ktorá slúži ako kompletný report odovzdaného odpadu pre potrebu vedenia evidencie odpadov a ohlásenia o vzniku a nakladaní s odpadom. </w:t>
      </w:r>
    </w:p>
    <w:p w:rsidR="003F221E" w:rsidRPr="000F063F" w:rsidRDefault="003F221E" w:rsidP="003F221E">
      <w:pPr>
        <w:suppressAutoHyphens/>
        <w:spacing w:after="0" w:line="240" w:lineRule="auto"/>
        <w:jc w:val="both"/>
        <w:rPr>
          <w:rFonts w:ascii="Arial" w:hAnsi="Arial" w:cs="Arial"/>
          <w:b/>
          <w:sz w:val="16"/>
          <w:szCs w:val="16"/>
        </w:rPr>
      </w:pPr>
    </w:p>
    <w:p w:rsidR="003F221E" w:rsidRPr="000F063F" w:rsidRDefault="003F221E" w:rsidP="003F221E">
      <w:pPr>
        <w:suppressAutoHyphens/>
        <w:spacing w:after="0" w:line="240" w:lineRule="auto"/>
        <w:jc w:val="both"/>
        <w:rPr>
          <w:rFonts w:ascii="Arial" w:hAnsi="Arial" w:cs="Arial"/>
          <w:sz w:val="16"/>
          <w:szCs w:val="16"/>
        </w:rPr>
      </w:pPr>
      <w:r w:rsidRPr="000F063F">
        <w:rPr>
          <w:rFonts w:ascii="Arial" w:hAnsi="Arial" w:cs="Arial"/>
          <w:noProof/>
          <w:sz w:val="16"/>
          <w:szCs w:val="16"/>
        </w:rPr>
        <w:drawing>
          <wp:anchor distT="0" distB="0" distL="114300" distR="114300" simplePos="0" relativeHeight="251683840" behindDoc="0" locked="0" layoutInCell="1" allowOverlap="1" wp14:anchorId="201DCE2C" wp14:editId="327B36AA">
            <wp:simplePos x="0" y="0"/>
            <wp:positionH relativeFrom="column">
              <wp:posOffset>-41910</wp:posOffset>
            </wp:positionH>
            <wp:positionV relativeFrom="paragraph">
              <wp:posOffset>77470</wp:posOffset>
            </wp:positionV>
            <wp:extent cx="1537970" cy="1219200"/>
            <wp:effectExtent l="19050" t="0" r="5080" b="0"/>
            <wp:wrapNone/>
            <wp:docPr id="9" name="Obrázok 1" descr="C:\Users\ntb\Desktop\24h__640-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24h__640-480-2.png"/>
                    <pic:cNvPicPr>
                      <a:picLocks noChangeAspect="1" noChangeArrowheads="1"/>
                    </pic:cNvPicPr>
                  </pic:nvPicPr>
                  <pic:blipFill>
                    <a:blip r:embed="rId17" cstate="print"/>
                    <a:srcRect/>
                    <a:stretch>
                      <a:fillRect/>
                    </a:stretch>
                  </pic:blipFill>
                  <pic:spPr bwMode="auto">
                    <a:xfrm>
                      <a:off x="0" y="0"/>
                      <a:ext cx="1537970" cy="1219200"/>
                    </a:xfrm>
                    <a:prstGeom prst="rect">
                      <a:avLst/>
                    </a:prstGeom>
                    <a:noFill/>
                    <a:ln w="9525">
                      <a:noFill/>
                      <a:miter lim="800000"/>
                      <a:headEnd/>
                      <a:tailEnd/>
                    </a:ln>
                  </pic:spPr>
                </pic:pic>
              </a:graphicData>
            </a:graphic>
          </wp:anchor>
        </w:drawing>
      </w:r>
    </w:p>
    <w:tbl>
      <w:tblPr>
        <w:tblStyle w:val="Mriekatabuky"/>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3F221E" w:rsidRPr="000F063F" w:rsidTr="00B15270">
        <w:tc>
          <w:tcPr>
            <w:tcW w:w="8394" w:type="dxa"/>
          </w:tcPr>
          <w:p w:rsidR="003F221E" w:rsidRPr="000F063F" w:rsidRDefault="003F221E" w:rsidP="00B15270">
            <w:pPr>
              <w:suppressAutoHyphens/>
              <w:rPr>
                <w:rFonts w:ascii="Arial" w:hAnsi="Arial" w:cs="Arial"/>
                <w:b/>
                <w:sz w:val="16"/>
                <w:szCs w:val="16"/>
              </w:rPr>
            </w:pPr>
          </w:p>
          <w:p w:rsidR="003F221E" w:rsidRPr="000F063F" w:rsidRDefault="003F221E" w:rsidP="00B15270">
            <w:pPr>
              <w:suppressAutoHyphens/>
              <w:rPr>
                <w:rFonts w:ascii="Arial" w:hAnsi="Arial" w:cs="Arial"/>
                <w:b/>
                <w:sz w:val="16"/>
                <w:szCs w:val="16"/>
              </w:rPr>
            </w:pPr>
            <w:r w:rsidRPr="000F063F">
              <w:rPr>
                <w:rFonts w:ascii="Arial" w:hAnsi="Arial" w:cs="Arial"/>
                <w:b/>
                <w:sz w:val="16"/>
                <w:szCs w:val="16"/>
                <w:u w:val="single"/>
              </w:rPr>
              <w:t>Evidenciu biologického odpadu vedieme za Vás,  výhody využívania systému</w:t>
            </w:r>
            <w:r w:rsidRPr="000F063F">
              <w:rPr>
                <w:rFonts w:ascii="Arial" w:hAnsi="Arial" w:cs="Arial"/>
                <w:b/>
                <w:sz w:val="16"/>
                <w:szCs w:val="16"/>
              </w:rPr>
              <w:t>:</w:t>
            </w:r>
          </w:p>
          <w:p w:rsidR="003F221E" w:rsidRPr="000F063F" w:rsidRDefault="003F221E" w:rsidP="00B15270">
            <w:pPr>
              <w:suppressAutoHyphens/>
              <w:rPr>
                <w:rFonts w:ascii="Arial" w:hAnsi="Arial" w:cs="Arial"/>
                <w:sz w:val="16"/>
                <w:szCs w:val="16"/>
              </w:rPr>
            </w:pPr>
          </w:p>
          <w:p w:rsidR="003F221E" w:rsidRPr="000F063F" w:rsidRDefault="003F221E" w:rsidP="00B15270">
            <w:pPr>
              <w:suppressAutoHyphens/>
              <w:rPr>
                <w:rFonts w:ascii="Arial" w:hAnsi="Arial" w:cs="Arial"/>
                <w:sz w:val="16"/>
                <w:szCs w:val="16"/>
              </w:rPr>
            </w:pPr>
            <w:r w:rsidRPr="000F063F">
              <w:rPr>
                <w:rFonts w:ascii="Arial" w:hAnsi="Arial" w:cs="Arial"/>
                <w:sz w:val="16"/>
                <w:szCs w:val="16"/>
              </w:rPr>
              <w:t>- prístup k vyplneným evidenčným listom odpadu</w:t>
            </w:r>
            <w:r w:rsidRPr="000F063F">
              <w:rPr>
                <w:rFonts w:ascii="Arial" w:hAnsi="Arial" w:cs="Arial"/>
                <w:sz w:val="16"/>
                <w:szCs w:val="16"/>
              </w:rPr>
              <w:br/>
              <w:t>- prístup k vypracovanej ohlasovacej povinnosti</w:t>
            </w:r>
            <w:r w:rsidRPr="000F063F">
              <w:rPr>
                <w:rFonts w:ascii="Arial" w:hAnsi="Arial" w:cs="Arial"/>
                <w:sz w:val="16"/>
                <w:szCs w:val="16"/>
              </w:rPr>
              <w:br/>
              <w:t>- prístup k celkovým reportom odovzdaného odpadu</w:t>
            </w:r>
            <w:r w:rsidRPr="000F063F">
              <w:rPr>
                <w:rFonts w:ascii="Arial" w:hAnsi="Arial" w:cs="Arial"/>
                <w:sz w:val="16"/>
                <w:szCs w:val="16"/>
              </w:rPr>
              <w:br/>
              <w:t>- prístup ku kópiám zberných dokladov a vývoze odpadu</w:t>
            </w:r>
            <w:r w:rsidRPr="000F063F">
              <w:rPr>
                <w:rFonts w:ascii="Arial" w:hAnsi="Arial" w:cs="Arial"/>
                <w:sz w:val="16"/>
                <w:szCs w:val="16"/>
              </w:rPr>
              <w:br/>
              <w:t>- možnosť si viesť aj iné druhy odpadov</w:t>
            </w:r>
            <w:r w:rsidRPr="000F063F">
              <w:rPr>
                <w:rFonts w:ascii="Arial" w:hAnsi="Arial" w:cs="Arial"/>
                <w:sz w:val="16"/>
                <w:szCs w:val="16"/>
              </w:rPr>
              <w:br/>
              <w:t>- možnosť systémového zasielania reportu na emailovú  adresu</w:t>
            </w:r>
          </w:p>
        </w:tc>
      </w:tr>
    </w:tbl>
    <w:p w:rsidR="003F221E" w:rsidRPr="000F063F" w:rsidRDefault="003F221E" w:rsidP="003F221E">
      <w:pPr>
        <w:suppressAutoHyphens/>
        <w:spacing w:after="0" w:line="240" w:lineRule="auto"/>
        <w:jc w:val="both"/>
        <w:rPr>
          <w:rFonts w:ascii="Arial" w:hAnsi="Arial" w:cs="Arial"/>
          <w:b/>
          <w:sz w:val="16"/>
          <w:szCs w:val="16"/>
        </w:rPr>
      </w:pPr>
      <w:r w:rsidRPr="000F063F">
        <w:rPr>
          <w:rFonts w:ascii="Arial" w:hAnsi="Arial" w:cs="Arial"/>
          <w:b/>
          <w:noProof/>
          <w:sz w:val="16"/>
          <w:szCs w:val="16"/>
        </w:rPr>
        <w:br w:type="textWrapping" w:clear="all"/>
      </w:r>
    </w:p>
    <w:p w:rsidR="003F221E" w:rsidRPr="000F063F" w:rsidRDefault="003F221E" w:rsidP="003F221E">
      <w:pPr>
        <w:suppressAutoHyphens/>
        <w:spacing w:after="0" w:line="240" w:lineRule="auto"/>
        <w:jc w:val="both"/>
        <w:rPr>
          <w:rFonts w:ascii="Arial" w:hAnsi="Arial" w:cs="Arial"/>
          <w:sz w:val="16"/>
          <w:szCs w:val="16"/>
        </w:rPr>
      </w:pPr>
      <w:r w:rsidRPr="000F063F">
        <w:rPr>
          <w:rFonts w:ascii="Arial" w:hAnsi="Arial" w:cs="Arial"/>
          <w:sz w:val="16"/>
          <w:szCs w:val="16"/>
        </w:rPr>
        <w:t>Prihlasovacie údaje do centrálneho registra evidencie odpadov:</w:t>
      </w:r>
    </w:p>
    <w:p w:rsidR="003F221E" w:rsidRPr="000F063F" w:rsidRDefault="003F221E" w:rsidP="003F221E">
      <w:pPr>
        <w:suppressAutoHyphens/>
        <w:spacing w:after="0" w:line="240" w:lineRule="auto"/>
        <w:jc w:val="both"/>
        <w:rPr>
          <w:rFonts w:ascii="Arial" w:hAnsi="Arial" w:cs="Arial"/>
          <w:sz w:val="16"/>
          <w:szCs w:val="16"/>
        </w:rPr>
      </w:pPr>
    </w:p>
    <w:p w:rsidR="003F221E" w:rsidRPr="000F063F" w:rsidRDefault="003F221E" w:rsidP="003F221E">
      <w:pPr>
        <w:suppressAutoHyphens/>
        <w:spacing w:after="0" w:line="240" w:lineRule="auto"/>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98176" behindDoc="0" locked="0" layoutInCell="1" allowOverlap="1" wp14:anchorId="0FBE3AEC" wp14:editId="0FE73785">
                <wp:simplePos x="0" y="0"/>
                <wp:positionH relativeFrom="column">
                  <wp:posOffset>4095750</wp:posOffset>
                </wp:positionH>
                <wp:positionV relativeFrom="paragraph">
                  <wp:posOffset>37465</wp:posOffset>
                </wp:positionV>
                <wp:extent cx="2148840" cy="335280"/>
                <wp:effectExtent l="0" t="0" r="22860" b="2667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35280"/>
                        </a:xfrm>
                        <a:prstGeom prst="rect">
                          <a:avLst/>
                        </a:prstGeom>
                        <a:solidFill>
                          <a:schemeClr val="accent6">
                            <a:lumMod val="20000"/>
                            <a:lumOff val="80000"/>
                          </a:schemeClr>
                        </a:solidFill>
                        <a:ln w="9525">
                          <a:solidFill>
                            <a:schemeClr val="tx1">
                              <a:lumMod val="100000"/>
                              <a:lumOff val="0"/>
                            </a:schemeClr>
                          </a:solidFill>
                          <a:miter lim="800000"/>
                          <a:headEnd/>
                          <a:tailEnd/>
                        </a:ln>
                      </wps:spPr>
                      <wps:txbx>
                        <w:txbxContent>
                          <w:p w:rsidR="003F221E" w:rsidRDefault="003F221E" w:rsidP="003F221E">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3AEC" id="Obdĺžnik 10" o:spid="_x0000_s1044" style="position:absolute;left:0;text-align:left;margin-left:322.5pt;margin-top:2.95pt;width:169.2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" fillcolor="#e2efd9 [665]" strokecolor="black [3213]">
                <v:textbox>
                  <w:txbxContent>
                    <w:p w:rsidR="003F221E" w:rsidRDefault="003F221E" w:rsidP="003F221E">
                      <w:bookmarkStart w:id="1" w:name="_GoBack"/>
                      <w:bookmarkEnd w:id="1"/>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14:anchorId="2ED58EDB" wp14:editId="51D629CB">
                <wp:simplePos x="0" y="0"/>
                <wp:positionH relativeFrom="column">
                  <wp:posOffset>1190625</wp:posOffset>
                </wp:positionH>
                <wp:positionV relativeFrom="paragraph">
                  <wp:posOffset>37465</wp:posOffset>
                </wp:positionV>
                <wp:extent cx="2148840" cy="335280"/>
                <wp:effectExtent l="13335" t="5715" r="9525" b="1143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35280"/>
                        </a:xfrm>
                        <a:prstGeom prst="rect">
                          <a:avLst/>
                        </a:prstGeom>
                        <a:solidFill>
                          <a:schemeClr val="accent6">
                            <a:lumMod val="20000"/>
                            <a:lumOff val="80000"/>
                          </a:schemeClr>
                        </a:solidFill>
                        <a:ln w="9525">
                          <a:solidFill>
                            <a:schemeClr val="tx1">
                              <a:lumMod val="100000"/>
                              <a:lumOff val="0"/>
                            </a:schemeClr>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8EDB" id="Obdĺžnik 2" o:spid="_x0000_s1045" style="position:absolute;left:0;text-align:left;margin-left:93.75pt;margin-top:2.95pt;width:169.2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" fillcolor="#e2efd9 [665]" strokecolor="black [3213]">
                <v:textbox>
                  <w:txbxContent>
                    <w:p w:rsidR="003F221E" w:rsidRDefault="003F221E" w:rsidP="003F221E"/>
                  </w:txbxContent>
                </v:textbox>
              </v:rect>
            </w:pict>
          </mc:Fallback>
        </mc:AlternateContent>
      </w:r>
    </w:p>
    <w:p w:rsidR="003F221E" w:rsidRPr="000F063F" w:rsidRDefault="003F221E" w:rsidP="003F221E">
      <w:pPr>
        <w:suppressAutoHyphens/>
        <w:spacing w:after="0" w:line="240" w:lineRule="auto"/>
        <w:jc w:val="both"/>
        <w:rPr>
          <w:rFonts w:ascii="Arial" w:hAnsi="Arial" w:cs="Arial"/>
          <w:b/>
          <w:sz w:val="16"/>
          <w:szCs w:val="16"/>
        </w:rPr>
      </w:pPr>
      <w:r w:rsidRPr="000F063F">
        <w:rPr>
          <w:rFonts w:ascii="Arial" w:hAnsi="Arial" w:cs="Arial"/>
          <w:b/>
          <w:sz w:val="16"/>
          <w:szCs w:val="16"/>
        </w:rPr>
        <w:t xml:space="preserve">Prihlasovacie meno:    </w:t>
      </w:r>
      <w:r>
        <w:rPr>
          <w:rFonts w:ascii="Arial" w:hAnsi="Arial" w:cs="Arial"/>
          <w:b/>
          <w:sz w:val="16"/>
          <w:szCs w:val="16"/>
        </w:rPr>
        <w:t xml:space="preserve">              </w:t>
      </w:r>
      <w:r w:rsidRPr="000F063F">
        <w:rPr>
          <w:rFonts w:ascii="Arial" w:hAnsi="Arial" w:cs="Arial"/>
          <w:b/>
          <w:sz w:val="16"/>
          <w:szCs w:val="16"/>
        </w:rPr>
        <w:t xml:space="preserve">                                                                        Heslo:    </w:t>
      </w:r>
    </w:p>
    <w:p w:rsidR="003F221E" w:rsidRPr="000F063F" w:rsidRDefault="003F221E" w:rsidP="003F221E">
      <w:pPr>
        <w:suppressAutoHyphens/>
        <w:spacing w:after="0" w:line="240" w:lineRule="auto"/>
        <w:jc w:val="both"/>
        <w:rPr>
          <w:rFonts w:ascii="Arial" w:hAnsi="Arial" w:cs="Arial"/>
          <w:sz w:val="16"/>
          <w:szCs w:val="16"/>
        </w:rPr>
      </w:pPr>
    </w:p>
    <w:p w:rsidR="003F221E" w:rsidRDefault="003F221E" w:rsidP="003F221E">
      <w:pPr>
        <w:suppressAutoHyphens/>
        <w:spacing w:after="0" w:line="240" w:lineRule="auto"/>
        <w:jc w:val="both"/>
        <w:rPr>
          <w:rFonts w:ascii="Arial" w:hAnsi="Arial" w:cs="Arial"/>
          <w:sz w:val="16"/>
          <w:szCs w:val="16"/>
        </w:rPr>
      </w:pPr>
    </w:p>
    <w:p w:rsidR="00994E71" w:rsidRPr="002B37B5" w:rsidRDefault="00B4404C" w:rsidP="003F221E">
      <w:pPr>
        <w:suppressAutoHyphens/>
        <w:spacing w:after="0" w:line="240" w:lineRule="auto"/>
        <w:jc w:val="both"/>
        <w:rPr>
          <w:rFonts w:ascii="Arial" w:hAnsi="Arial" w:cs="Arial"/>
          <w:b/>
          <w:sz w:val="16"/>
          <w:szCs w:val="16"/>
        </w:rPr>
      </w:pPr>
      <w:r>
        <w:rPr>
          <w:rFonts w:ascii="Arial" w:hAnsi="Arial" w:cs="Arial"/>
          <w:sz w:val="16"/>
          <w:szCs w:val="16"/>
        </w:rPr>
        <w:t xml:space="preserve"> </w:t>
      </w:r>
    </w:p>
    <w:p w:rsidR="003F221E" w:rsidRPr="000F063F" w:rsidRDefault="003F221E" w:rsidP="003F221E">
      <w:pPr>
        <w:suppressAutoHyphens/>
        <w:spacing w:after="0" w:line="240" w:lineRule="auto"/>
        <w:jc w:val="both"/>
        <w:rPr>
          <w:rFonts w:ascii="Arial" w:hAnsi="Arial" w:cs="Arial"/>
          <w:sz w:val="16"/>
          <w:szCs w:val="16"/>
        </w:rPr>
      </w:pPr>
    </w:p>
    <w:p w:rsidR="003F221E" w:rsidRPr="00665A98" w:rsidRDefault="003F221E" w:rsidP="003F221E">
      <w:pPr>
        <w:pStyle w:val="Nadpis2"/>
        <w:shd w:val="clear" w:color="auto" w:fill="FFFFFF"/>
        <w:spacing w:before="300" w:after="150"/>
        <w:jc w:val="center"/>
        <w:rPr>
          <w:rFonts w:ascii="Arial" w:hAnsi="Arial" w:cs="Arial"/>
          <w:b w:val="0"/>
          <w:bCs w:val="0"/>
          <w:color w:val="auto"/>
          <w:sz w:val="18"/>
          <w:szCs w:val="16"/>
          <w:u w:val="single"/>
        </w:rPr>
      </w:pPr>
      <w:r w:rsidRPr="00665A98">
        <w:rPr>
          <w:rStyle w:val="Siln"/>
          <w:rFonts w:ascii="Arial" w:hAnsi="Arial" w:cs="Arial"/>
          <w:b/>
          <w:color w:val="auto"/>
          <w:sz w:val="18"/>
          <w:szCs w:val="16"/>
        </w:rPr>
        <w:t>Obchodné podmienky</w:t>
      </w:r>
    </w:p>
    <w:p w:rsidR="003F221E" w:rsidRPr="000F063F" w:rsidRDefault="003F221E" w:rsidP="003F221E">
      <w:pPr>
        <w:pStyle w:val="Nadpis3"/>
        <w:shd w:val="clear" w:color="auto" w:fill="FFFFFF"/>
        <w:spacing w:before="300" w:after="150"/>
        <w:jc w:val="center"/>
        <w:rPr>
          <w:rFonts w:ascii="Arial" w:hAnsi="Arial" w:cs="Arial"/>
          <w:bCs w:val="0"/>
          <w:color w:val="auto"/>
          <w:sz w:val="16"/>
          <w:szCs w:val="16"/>
        </w:rPr>
      </w:pPr>
      <w:r w:rsidRPr="000F063F">
        <w:rPr>
          <w:rFonts w:ascii="Arial" w:hAnsi="Arial" w:cs="Arial"/>
          <w:bCs w:val="0"/>
          <w:color w:val="auto"/>
          <w:sz w:val="16"/>
          <w:szCs w:val="16"/>
        </w:rPr>
        <w:t>Čl. I. Vymedzenie základných pojmov</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1.1 </w:t>
      </w:r>
      <w:r w:rsidRPr="000F063F">
        <w:rPr>
          <w:rStyle w:val="Siln"/>
          <w:rFonts w:ascii="Arial" w:hAnsi="Arial" w:cs="Arial"/>
          <w:sz w:val="16"/>
          <w:szCs w:val="16"/>
        </w:rPr>
        <w:t>Služba</w:t>
      </w:r>
      <w:r w:rsidRPr="000F063F">
        <w:rPr>
          <w:rStyle w:val="apple-converted-space"/>
          <w:rFonts w:ascii="Arial" w:hAnsi="Arial" w:cs="Arial"/>
          <w:sz w:val="16"/>
          <w:szCs w:val="16"/>
        </w:rPr>
        <w:t> </w:t>
      </w:r>
      <w:r w:rsidRPr="000F063F">
        <w:rPr>
          <w:rFonts w:ascii="Arial" w:hAnsi="Arial" w:cs="Arial"/>
          <w:sz w:val="16"/>
          <w:szCs w:val="16"/>
        </w:rPr>
        <w:t>– evidencia odpadov, vedenie ohlasovacej povinnosti</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1.2 </w:t>
      </w:r>
      <w:r w:rsidRPr="000F063F">
        <w:rPr>
          <w:rStyle w:val="Siln"/>
          <w:rFonts w:ascii="Arial" w:hAnsi="Arial" w:cs="Arial"/>
          <w:sz w:val="16"/>
          <w:szCs w:val="16"/>
        </w:rPr>
        <w:t>Účet</w:t>
      </w:r>
      <w:r w:rsidRPr="000F063F">
        <w:rPr>
          <w:rStyle w:val="apple-converted-space"/>
          <w:rFonts w:ascii="Arial" w:hAnsi="Arial" w:cs="Arial"/>
          <w:sz w:val="16"/>
          <w:szCs w:val="16"/>
        </w:rPr>
        <w:t> </w:t>
      </w:r>
      <w:r w:rsidRPr="000F063F">
        <w:rPr>
          <w:rFonts w:ascii="Arial" w:hAnsi="Arial" w:cs="Arial"/>
          <w:sz w:val="16"/>
          <w:szCs w:val="16"/>
        </w:rPr>
        <w:t>- zákaznícky účet na stránke www.evidenciaodpadov.sk, identifikovaný prihlasovacím menom užívateľa</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1.3 </w:t>
      </w:r>
      <w:r w:rsidRPr="000F063F">
        <w:rPr>
          <w:rStyle w:val="Siln"/>
          <w:rFonts w:ascii="Arial" w:hAnsi="Arial" w:cs="Arial"/>
          <w:sz w:val="16"/>
          <w:szCs w:val="16"/>
        </w:rPr>
        <w:t>Prevádzkovateľ:</w:t>
      </w:r>
      <w:r w:rsidRPr="000F063F">
        <w:rPr>
          <w:rFonts w:ascii="Arial" w:hAnsi="Arial" w:cs="Arial"/>
          <w:sz w:val="16"/>
          <w:szCs w:val="16"/>
        </w:rPr>
        <w:t xml:space="preserve"> ESPIK Group </w:t>
      </w:r>
      <w:proofErr w:type="spellStart"/>
      <w:r w:rsidRPr="000F063F">
        <w:rPr>
          <w:rFonts w:ascii="Arial" w:hAnsi="Arial" w:cs="Arial"/>
          <w:sz w:val="16"/>
          <w:szCs w:val="16"/>
        </w:rPr>
        <w:t>s.r.o</w:t>
      </w:r>
      <w:proofErr w:type="spellEnd"/>
      <w:r w:rsidRPr="000F063F">
        <w:rPr>
          <w:rFonts w:ascii="Arial" w:hAnsi="Arial" w:cs="Arial"/>
          <w:sz w:val="16"/>
          <w:szCs w:val="16"/>
        </w:rPr>
        <w:t>.</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 xml:space="preserve">1.4 </w:t>
      </w:r>
      <w:r w:rsidRPr="000F063F">
        <w:rPr>
          <w:rStyle w:val="Siln"/>
          <w:rFonts w:ascii="Arial" w:hAnsi="Arial" w:cs="Arial"/>
          <w:sz w:val="16"/>
          <w:szCs w:val="16"/>
        </w:rPr>
        <w:t>Užívateľ</w:t>
      </w:r>
      <w:r w:rsidRPr="000F063F">
        <w:rPr>
          <w:rStyle w:val="apple-converted-space"/>
          <w:rFonts w:ascii="Arial" w:hAnsi="Arial" w:cs="Arial"/>
          <w:sz w:val="16"/>
          <w:szCs w:val="16"/>
        </w:rPr>
        <w:t> </w:t>
      </w:r>
      <w:r w:rsidRPr="000F063F">
        <w:rPr>
          <w:rFonts w:ascii="Arial" w:hAnsi="Arial" w:cs="Arial"/>
          <w:sz w:val="16"/>
          <w:szCs w:val="16"/>
        </w:rPr>
        <w:t>– fyzická alebo právnická osoba, ktorej vývoz odpadu zmluvne zabezpečuje prevádzkovateľ.</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p>
    <w:p w:rsidR="003F221E" w:rsidRPr="000F063F" w:rsidRDefault="003F221E" w:rsidP="003F221E">
      <w:pPr>
        <w:pStyle w:val="Nadpis3"/>
        <w:shd w:val="clear" w:color="auto" w:fill="FFFFFF"/>
        <w:spacing w:before="0"/>
        <w:jc w:val="center"/>
        <w:rPr>
          <w:rStyle w:val="Siln"/>
          <w:rFonts w:ascii="Arial" w:hAnsi="Arial" w:cs="Arial"/>
          <w:b/>
          <w:color w:val="auto"/>
          <w:sz w:val="16"/>
          <w:szCs w:val="16"/>
        </w:rPr>
      </w:pPr>
      <w:r w:rsidRPr="000F063F">
        <w:rPr>
          <w:rStyle w:val="Siln"/>
          <w:rFonts w:ascii="Arial" w:hAnsi="Arial" w:cs="Arial"/>
          <w:b/>
          <w:color w:val="auto"/>
          <w:sz w:val="16"/>
          <w:szCs w:val="16"/>
        </w:rPr>
        <w:t xml:space="preserve">Čl. </w:t>
      </w:r>
      <w:proofErr w:type="spellStart"/>
      <w:r w:rsidRPr="000F063F">
        <w:rPr>
          <w:rStyle w:val="Siln"/>
          <w:rFonts w:ascii="Arial" w:hAnsi="Arial" w:cs="Arial"/>
          <w:b/>
          <w:color w:val="auto"/>
          <w:sz w:val="16"/>
          <w:szCs w:val="16"/>
        </w:rPr>
        <w:t>lI</w:t>
      </w:r>
      <w:proofErr w:type="spellEnd"/>
      <w:r w:rsidRPr="000F063F">
        <w:rPr>
          <w:rStyle w:val="Siln"/>
          <w:rFonts w:ascii="Arial" w:hAnsi="Arial" w:cs="Arial"/>
          <w:b/>
          <w:color w:val="auto"/>
          <w:sz w:val="16"/>
          <w:szCs w:val="16"/>
        </w:rPr>
        <w:t>. Ochrana osobných údajov</w:t>
      </w:r>
    </w:p>
    <w:p w:rsidR="003F221E" w:rsidRPr="000F063F" w:rsidRDefault="003F221E" w:rsidP="003F221E">
      <w:pPr>
        <w:pStyle w:val="Nadpis3"/>
        <w:shd w:val="clear" w:color="auto" w:fill="FFFFFF"/>
        <w:spacing w:before="0"/>
        <w:jc w:val="both"/>
        <w:rPr>
          <w:rFonts w:ascii="Arial" w:hAnsi="Arial" w:cs="Arial"/>
          <w:b w:val="0"/>
          <w:color w:val="auto"/>
          <w:sz w:val="16"/>
          <w:szCs w:val="16"/>
        </w:rPr>
      </w:pPr>
      <w:r w:rsidRPr="000F063F">
        <w:rPr>
          <w:rStyle w:val="Siln"/>
          <w:rFonts w:ascii="Arial" w:hAnsi="Arial" w:cs="Arial"/>
          <w:color w:val="auto"/>
          <w:sz w:val="16"/>
          <w:szCs w:val="16"/>
        </w:rPr>
        <w:br/>
      </w:r>
      <w:r w:rsidRPr="000F063F">
        <w:rPr>
          <w:rFonts w:ascii="Arial" w:hAnsi="Arial" w:cs="Arial"/>
          <w:b w:val="0"/>
          <w:color w:val="auto"/>
          <w:sz w:val="16"/>
          <w:szCs w:val="16"/>
        </w:rPr>
        <w:t>2.1 Prevádzkovateľ týmto prehlasuje, že všetky osobné údaje, ktoré užívateľ poskytne prevádzkovateľovi, resp. ktoré prevádzkovateľ vyžaduje v rámci vytvorenia účtu na internetovej stránke www.evidenciaodpadov.sk, sú vyžiadané a budú spracované a použité len na plnenie účelu zmluvného vzťahu medzi prevádzkovateľom a užívateľom a to v súlade s nariadením Európskeho parlamentu a Rady (EÚ) 2016/679 z 27. apríla 2016 o ochrane fyzických osôb pri spracúvaní osobných údajov a o voľnom pohybe takýchto údajov, ktorým sa zrušuje smernica 95/46/ES (všeobecné nariadenie o ochrane údajov) a so zákonom č.18/2018Z.z. a GDPR o ochrane osobných údajov a o zmene a doplnení niektorých zákonov. Pri registrácii, alebo rozšírení profilu prevádzky, sa vyžadujú od užívateľa osobné údaje v rozsahu a obsahu uvedenom v registračnom formulári. Užívateľ registráciou súhlasí s uložením svojich osobných údajov pre uvedený účel a je oprávnený kedykoľvek do nich nazrieť. Prevádzkovateľ dodržuje pravidlá o ochrane údajov týkajúce sa osobných údajov užívateľa a disponuje s nimi dôverne.</w:t>
      </w:r>
    </w:p>
    <w:p w:rsidR="003F221E" w:rsidRPr="000F063F" w:rsidRDefault="003F221E" w:rsidP="003F221E">
      <w:pPr>
        <w:rPr>
          <w:sz w:val="16"/>
          <w:szCs w:val="16"/>
        </w:rPr>
      </w:pPr>
    </w:p>
    <w:p w:rsidR="003F221E" w:rsidRPr="000F063F" w:rsidRDefault="003F221E" w:rsidP="003F221E">
      <w:pPr>
        <w:pStyle w:val="Normlnywebov"/>
        <w:shd w:val="clear" w:color="auto" w:fill="FFFFFF"/>
        <w:spacing w:before="0" w:beforeAutospacing="0" w:after="150" w:afterAutospacing="0"/>
        <w:jc w:val="center"/>
        <w:rPr>
          <w:rFonts w:ascii="Arial" w:hAnsi="Arial" w:cs="Arial"/>
          <w:b/>
          <w:bCs/>
          <w:sz w:val="16"/>
          <w:szCs w:val="16"/>
        </w:rPr>
      </w:pPr>
      <w:r w:rsidRPr="000F063F">
        <w:rPr>
          <w:rFonts w:ascii="Arial" w:hAnsi="Arial" w:cs="Arial"/>
          <w:b/>
          <w:bCs/>
          <w:sz w:val="16"/>
          <w:szCs w:val="16"/>
        </w:rPr>
        <w:t>Čl. III. Predmet zmluvy</w:t>
      </w:r>
    </w:p>
    <w:p w:rsidR="003F221E" w:rsidRPr="000F063F" w:rsidRDefault="003F221E" w:rsidP="003F221E">
      <w:pPr>
        <w:pStyle w:val="Normlnywebov"/>
        <w:shd w:val="clear" w:color="auto" w:fill="FFFFFF"/>
        <w:spacing w:before="0" w:beforeAutospacing="0" w:after="150" w:afterAutospacing="0"/>
        <w:jc w:val="both"/>
        <w:rPr>
          <w:rFonts w:ascii="Arial" w:hAnsi="Arial" w:cs="Arial"/>
          <w:sz w:val="16"/>
          <w:szCs w:val="16"/>
        </w:rPr>
      </w:pPr>
      <w:r w:rsidRPr="000F063F">
        <w:rPr>
          <w:rFonts w:ascii="Arial" w:hAnsi="Arial" w:cs="Arial"/>
          <w:sz w:val="16"/>
          <w:szCs w:val="16"/>
        </w:rPr>
        <w:br/>
        <w:t>3.1 Pri poskytovaní služby prevádzkovateľ vytvorí užívateľovi podmienky najmä na možnosť jednoduchej, rýchlej a bezpečnej tvorby evidenčných listov a ohlasovacej povinnosti, ich tlače, pohodlného sledovania kompletného prehľadu vývozu odpadu a príslušných reportov, kompletného prehľadu zmluvných podmienok, automatického posielania emailových reportov, prípravy ohlasovacej povinnosti,  podľa aktuálnej ponuky služby sprístupnenej užívateľovi. </w:t>
      </w:r>
    </w:p>
    <w:p w:rsidR="003F221E" w:rsidRPr="000F063F" w:rsidRDefault="003F221E" w:rsidP="003F221E">
      <w:pPr>
        <w:pStyle w:val="Normlnywebov"/>
        <w:shd w:val="clear" w:color="auto" w:fill="FFFFFF"/>
        <w:spacing w:before="0" w:beforeAutospacing="0" w:after="150" w:afterAutospacing="0"/>
        <w:jc w:val="center"/>
        <w:rPr>
          <w:rFonts w:ascii="Arial" w:hAnsi="Arial" w:cs="Arial"/>
          <w:b/>
          <w:bCs/>
          <w:sz w:val="16"/>
          <w:szCs w:val="16"/>
        </w:rPr>
      </w:pPr>
      <w:r w:rsidRPr="000F063F">
        <w:rPr>
          <w:rFonts w:ascii="Arial" w:hAnsi="Arial" w:cs="Arial"/>
          <w:sz w:val="16"/>
          <w:szCs w:val="16"/>
        </w:rPr>
        <w:br/>
      </w:r>
      <w:r w:rsidRPr="000F063F">
        <w:rPr>
          <w:rFonts w:ascii="Arial" w:hAnsi="Arial" w:cs="Arial"/>
          <w:sz w:val="16"/>
          <w:szCs w:val="16"/>
        </w:rPr>
        <w:br/>
      </w:r>
      <w:r w:rsidRPr="000F063F">
        <w:rPr>
          <w:rFonts w:ascii="Arial" w:hAnsi="Arial" w:cs="Arial"/>
          <w:b/>
          <w:bCs/>
          <w:sz w:val="16"/>
          <w:szCs w:val="16"/>
        </w:rPr>
        <w:t>Čl. IV. Práva a povinnosti užívateľa</w:t>
      </w:r>
    </w:p>
    <w:p w:rsidR="003F221E" w:rsidRPr="000F063F" w:rsidRDefault="003F221E" w:rsidP="003F221E">
      <w:pPr>
        <w:pStyle w:val="Normlnywebov"/>
        <w:shd w:val="clear" w:color="auto" w:fill="FFFFFF"/>
        <w:spacing w:before="0" w:beforeAutospacing="0" w:after="150" w:afterAutospacing="0"/>
        <w:jc w:val="both"/>
        <w:rPr>
          <w:rFonts w:ascii="Arial" w:hAnsi="Arial" w:cs="Arial"/>
          <w:sz w:val="16"/>
          <w:szCs w:val="16"/>
        </w:rPr>
      </w:pPr>
      <w:r w:rsidRPr="000F063F">
        <w:rPr>
          <w:rFonts w:ascii="Arial" w:hAnsi="Arial" w:cs="Arial"/>
          <w:sz w:val="16"/>
          <w:szCs w:val="16"/>
        </w:rPr>
        <w:br/>
      </w:r>
      <w:r w:rsidRPr="000F063F">
        <w:rPr>
          <w:rStyle w:val="Siln"/>
          <w:rFonts w:ascii="Arial" w:hAnsi="Arial" w:cs="Arial"/>
          <w:b w:val="0"/>
          <w:sz w:val="16"/>
          <w:szCs w:val="16"/>
        </w:rPr>
        <w:t>4.1</w:t>
      </w:r>
      <w:r w:rsidRPr="000F063F">
        <w:rPr>
          <w:rStyle w:val="apple-converted-space"/>
          <w:rFonts w:ascii="Arial" w:hAnsi="Arial" w:cs="Arial"/>
          <w:sz w:val="16"/>
          <w:szCs w:val="16"/>
        </w:rPr>
        <w:t> </w:t>
      </w:r>
      <w:r w:rsidRPr="000F063F">
        <w:rPr>
          <w:rFonts w:ascii="Arial" w:hAnsi="Arial" w:cs="Arial"/>
          <w:sz w:val="16"/>
          <w:szCs w:val="16"/>
        </w:rPr>
        <w:t>Užívateľ je povinný  pri využívaní služby korektne vyplniť svoje kontaktné údaje a skontrolovať správnosť údajov pre účely služieb evidencie odpadu. Užívateľ je povinný udržiavať svoje kontaktné údaje vždy aktuálne.</w:t>
      </w:r>
    </w:p>
    <w:p w:rsidR="003F221E" w:rsidRPr="000F063F" w:rsidRDefault="003F221E" w:rsidP="003F221E">
      <w:pPr>
        <w:pStyle w:val="Normlnywebov"/>
        <w:shd w:val="clear" w:color="auto" w:fill="FFFFFF"/>
        <w:spacing w:before="0" w:beforeAutospacing="0" w:after="150" w:afterAutospacing="0"/>
        <w:jc w:val="both"/>
        <w:rPr>
          <w:rFonts w:ascii="Arial" w:hAnsi="Arial" w:cs="Arial"/>
          <w:sz w:val="16"/>
          <w:szCs w:val="16"/>
        </w:rPr>
      </w:pPr>
    </w:p>
    <w:p w:rsidR="003F221E" w:rsidRPr="000F063F" w:rsidRDefault="003F221E" w:rsidP="003F221E">
      <w:pPr>
        <w:pStyle w:val="Normlnywebov"/>
        <w:shd w:val="clear" w:color="auto" w:fill="FFFFFF"/>
        <w:spacing w:before="0" w:beforeAutospacing="0" w:after="150" w:afterAutospacing="0"/>
        <w:jc w:val="center"/>
        <w:rPr>
          <w:rFonts w:ascii="Arial" w:hAnsi="Arial" w:cs="Arial"/>
          <w:b/>
          <w:sz w:val="16"/>
          <w:szCs w:val="16"/>
        </w:rPr>
      </w:pPr>
      <w:r w:rsidRPr="000F063F">
        <w:rPr>
          <w:rFonts w:ascii="Arial" w:hAnsi="Arial" w:cs="Arial"/>
          <w:b/>
          <w:sz w:val="16"/>
          <w:szCs w:val="16"/>
        </w:rPr>
        <w:t>Čl. V. Práva a povinnosti prevádzkovateľa</w:t>
      </w:r>
    </w:p>
    <w:p w:rsidR="003F221E"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b/>
          <w:sz w:val="16"/>
          <w:szCs w:val="16"/>
        </w:rPr>
        <w:br/>
      </w:r>
      <w:r w:rsidRPr="000F063F">
        <w:rPr>
          <w:rFonts w:ascii="Arial" w:hAnsi="Arial" w:cs="Arial"/>
          <w:sz w:val="16"/>
          <w:szCs w:val="16"/>
        </w:rPr>
        <w:t>5.1 Prevádzkovateľ je povinný zaistiť nepretržitú dostupnosť služby</w:t>
      </w:r>
      <w:r w:rsidRPr="000F063F">
        <w:rPr>
          <w:rFonts w:ascii="Arial" w:hAnsi="Arial" w:cs="Arial"/>
          <w:sz w:val="16"/>
          <w:szCs w:val="16"/>
        </w:rPr>
        <w:br/>
        <w:t>5.2 Prevádzkovateľ je povinný pre Užívateľa zabezpečiť spracovanie údajov o vývoze odpadu do elektronickej podoby s totožnými údajmi ( dátum, množstvo odpadu, zaradenie odpadu, názov šoféra, poznámka k zberu), ktoré užívateľ obdŕžal formou zberného dokladu o vývoze odpadu.</w:t>
      </w:r>
    </w:p>
    <w:p w:rsidR="004E1783" w:rsidRDefault="004E1783" w:rsidP="003F221E">
      <w:pPr>
        <w:pStyle w:val="Normlnywebov"/>
        <w:shd w:val="clear" w:color="auto" w:fill="FFFFFF"/>
        <w:spacing w:before="0" w:beforeAutospacing="0" w:after="150" w:afterAutospacing="0"/>
        <w:rPr>
          <w:rFonts w:ascii="Arial" w:hAnsi="Arial" w:cs="Arial"/>
          <w:sz w:val="16"/>
          <w:szCs w:val="16"/>
        </w:rPr>
      </w:pPr>
    </w:p>
    <w:p w:rsidR="004E1783" w:rsidRDefault="004E1783" w:rsidP="003F221E">
      <w:pPr>
        <w:pStyle w:val="Normlnywebov"/>
        <w:shd w:val="clear" w:color="auto" w:fill="FFFFFF"/>
        <w:spacing w:before="0" w:beforeAutospacing="0" w:after="150" w:afterAutospacing="0"/>
        <w:rPr>
          <w:rFonts w:ascii="Arial" w:hAnsi="Arial" w:cs="Arial"/>
          <w:sz w:val="16"/>
          <w:szCs w:val="16"/>
        </w:rPr>
      </w:pPr>
    </w:p>
    <w:p w:rsidR="003F221E" w:rsidRPr="000F063F"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sz w:val="16"/>
          <w:szCs w:val="16"/>
        </w:rPr>
        <w:br/>
        <w:t xml:space="preserve">5.3 Za porušenie povinnosti prevádzkovateľa z bodu 5.1 sa nepovažuje prerušenie dostupnosti služby z neodvrátiteľných a objektívnych dôvodov (napr. </w:t>
      </w:r>
      <w:r w:rsidRPr="000F063F">
        <w:rPr>
          <w:rFonts w:ascii="Arial" w:hAnsi="Arial" w:cs="Arial"/>
          <w:sz w:val="16"/>
          <w:szCs w:val="16"/>
        </w:rPr>
        <w:lastRenderedPageBreak/>
        <w:t>prerušenie dodávky el. energie, výpadok internetového pripojenia serverov, od ktorých je služba závislá a pod.) alebo prerušenie z dôvodu systémových zásahov zo strany prevádzkovateľa (napr. upgrade služby na novú verziu).</w:t>
      </w:r>
      <w:r w:rsidRPr="000F063F">
        <w:rPr>
          <w:rFonts w:ascii="Arial" w:hAnsi="Arial" w:cs="Arial"/>
          <w:sz w:val="16"/>
          <w:szCs w:val="16"/>
        </w:rPr>
        <w:br/>
        <w:t>5.4 Prevádzkovateľ má právo zrušiť službu užívateľovi, ktorý vedome poškodzuje službu, alebo sa snaží získať prístup k informáciám iných užívateľov.</w:t>
      </w:r>
      <w:r w:rsidRPr="000F063F">
        <w:rPr>
          <w:rFonts w:ascii="Arial" w:hAnsi="Arial" w:cs="Arial"/>
          <w:sz w:val="16"/>
          <w:szCs w:val="16"/>
        </w:rPr>
        <w:br/>
        <w:t>5.5 Prevádzkovateľ má právo na zmenu týchto obchodných podmienok a je povinný o tom vopred informovať užívateľa.</w:t>
      </w:r>
    </w:p>
    <w:p w:rsidR="003F221E" w:rsidRPr="000F063F" w:rsidRDefault="003F221E" w:rsidP="003F221E">
      <w:pPr>
        <w:pStyle w:val="Nadpis3"/>
        <w:shd w:val="clear" w:color="auto" w:fill="FFFFFF"/>
        <w:spacing w:before="300" w:after="150"/>
        <w:jc w:val="center"/>
        <w:rPr>
          <w:rFonts w:ascii="Arial" w:hAnsi="Arial" w:cs="Arial"/>
          <w:bCs w:val="0"/>
          <w:color w:val="auto"/>
          <w:sz w:val="16"/>
          <w:szCs w:val="16"/>
        </w:rPr>
      </w:pPr>
      <w:r w:rsidRPr="000F063F">
        <w:rPr>
          <w:rFonts w:ascii="Arial" w:hAnsi="Arial" w:cs="Arial"/>
          <w:bCs w:val="0"/>
          <w:color w:val="auto"/>
          <w:sz w:val="16"/>
          <w:szCs w:val="16"/>
        </w:rPr>
        <w:t>Čl. VI. Cena predmetu zmluvy a platobné podmienky</w:t>
      </w:r>
    </w:p>
    <w:p w:rsidR="003F221E" w:rsidRPr="000F063F" w:rsidRDefault="003F221E" w:rsidP="003F221E">
      <w:pPr>
        <w:pStyle w:val="Nadpis3"/>
        <w:shd w:val="clear" w:color="auto" w:fill="FFFFFF"/>
        <w:spacing w:before="300" w:after="150"/>
        <w:rPr>
          <w:rFonts w:ascii="Arial" w:hAnsi="Arial" w:cs="Arial"/>
          <w:b w:val="0"/>
          <w:bCs w:val="0"/>
          <w:color w:val="auto"/>
          <w:sz w:val="16"/>
          <w:szCs w:val="16"/>
        </w:rPr>
      </w:pPr>
      <w:r w:rsidRPr="000F063F">
        <w:rPr>
          <w:rFonts w:ascii="Arial" w:hAnsi="Arial" w:cs="Arial"/>
          <w:b w:val="0"/>
          <w:bCs w:val="0"/>
          <w:color w:val="auto"/>
          <w:sz w:val="16"/>
          <w:szCs w:val="16"/>
        </w:rPr>
        <w:br/>
      </w:r>
      <w:r w:rsidRPr="000F063F">
        <w:rPr>
          <w:rFonts w:ascii="Arial" w:hAnsi="Arial" w:cs="Arial"/>
          <w:b w:val="0"/>
          <w:color w:val="auto"/>
          <w:sz w:val="16"/>
          <w:szCs w:val="16"/>
        </w:rPr>
        <w:t xml:space="preserve">6.1 Cena za poskytnutie Služby  je </w:t>
      </w:r>
      <w:r w:rsidRPr="00094A4B">
        <w:rPr>
          <w:rFonts w:ascii="Arial" w:hAnsi="Arial" w:cs="Arial"/>
          <w:color w:val="auto"/>
          <w:sz w:val="16"/>
          <w:szCs w:val="16"/>
        </w:rPr>
        <w:t>26 € bez DPH / 31,20 € s DPH na jeden rok (365 dní).</w:t>
      </w:r>
      <w:r w:rsidRPr="000F063F">
        <w:rPr>
          <w:rFonts w:ascii="Arial" w:hAnsi="Arial" w:cs="Arial"/>
          <w:b w:val="0"/>
          <w:color w:val="auto"/>
          <w:sz w:val="16"/>
          <w:szCs w:val="16"/>
        </w:rPr>
        <w:br/>
        <w:t>Užívateľ využíva evidenciu odpadov bezplatne len pre určené systémové položky. Prístup k plnému využívaniu Služby na jeden rok (365 dní), je sprístupnený odo dňa úhrady faktúry za vytvorenia Účtu evidencie odpadu.</w:t>
      </w:r>
    </w:p>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p w:rsidR="003F221E" w:rsidRPr="000F063F" w:rsidRDefault="003F221E" w:rsidP="003F221E">
      <w:pPr>
        <w:pStyle w:val="Normlnywebov"/>
        <w:shd w:val="clear" w:color="auto" w:fill="FFFFFF"/>
        <w:spacing w:before="0" w:beforeAutospacing="0" w:after="0" w:afterAutospacing="0"/>
        <w:rPr>
          <w:rFonts w:ascii="Arial" w:hAnsi="Arial" w:cs="Arial"/>
          <w:color w:val="002060"/>
          <w:sz w:val="16"/>
          <w:szCs w:val="16"/>
        </w:rPr>
      </w:pPr>
      <w:r w:rsidRPr="000F063F">
        <w:rPr>
          <w:rFonts w:ascii="Arial" w:hAnsi="Arial" w:cs="Arial"/>
          <w:color w:val="002060"/>
          <w:sz w:val="16"/>
          <w:szCs w:val="16"/>
        </w:rPr>
        <w:t>Prístupné položky do ,,CR“ evidencie odpadov:</w:t>
      </w:r>
    </w:p>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tbl>
      <w:tblPr>
        <w:tblStyle w:val="Mriekatabuky"/>
        <w:tblW w:w="4890" w:type="pct"/>
        <w:tblLook w:val="04A0" w:firstRow="1" w:lastRow="0" w:firstColumn="1" w:lastColumn="0" w:noHBand="0" w:noVBand="1"/>
      </w:tblPr>
      <w:tblGrid>
        <w:gridCol w:w="4274"/>
        <w:gridCol w:w="3150"/>
        <w:gridCol w:w="3379"/>
      </w:tblGrid>
      <w:tr w:rsidR="003F221E" w:rsidRPr="000F063F" w:rsidTr="00B15270">
        <w:trPr>
          <w:trHeight w:val="278"/>
        </w:trPr>
        <w:tc>
          <w:tcPr>
            <w:tcW w:w="1978"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sz w:val="16"/>
                <w:szCs w:val="16"/>
              </w:rPr>
              <w:t>Prístupné systémové položky</w:t>
            </w:r>
          </w:p>
        </w:tc>
        <w:tc>
          <w:tcPr>
            <w:tcW w:w="1458" w:type="pct"/>
            <w:vAlign w:val="center"/>
          </w:tcPr>
          <w:p w:rsidR="003F221E" w:rsidRPr="000F063F" w:rsidRDefault="003F221E" w:rsidP="00B15270">
            <w:pPr>
              <w:pStyle w:val="Normlnywebov"/>
              <w:spacing w:before="0" w:beforeAutospacing="0" w:after="0" w:afterAutospacing="0"/>
              <w:jc w:val="center"/>
              <w:rPr>
                <w:rFonts w:ascii="Arial" w:hAnsi="Arial" w:cs="Arial"/>
                <w:b/>
                <w:noProof/>
                <w:sz w:val="16"/>
                <w:szCs w:val="16"/>
              </w:rPr>
            </w:pPr>
            <w:r w:rsidRPr="000F063F">
              <w:rPr>
                <w:rFonts w:ascii="Arial" w:hAnsi="Arial" w:cs="Arial"/>
                <w:b/>
                <w:noProof/>
                <w:sz w:val="16"/>
                <w:szCs w:val="16"/>
              </w:rPr>
              <w:t>bezplatné</w:t>
            </w:r>
          </w:p>
        </w:tc>
        <w:tc>
          <w:tcPr>
            <w:tcW w:w="1564"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sz w:val="16"/>
                <w:szCs w:val="16"/>
              </w:rPr>
              <w:t>len za 26,00€ ročne spolu</w:t>
            </w:r>
          </w:p>
        </w:tc>
      </w:tr>
      <w:tr w:rsidR="003F221E" w:rsidRPr="000F063F" w:rsidTr="00B15270">
        <w:trPr>
          <w:trHeight w:val="278"/>
        </w:trPr>
        <w:tc>
          <w:tcPr>
            <w:tcW w:w="1978" w:type="pct"/>
            <w:vAlign w:val="center"/>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sz w:val="16"/>
                <w:szCs w:val="16"/>
              </w:rPr>
              <w:t xml:space="preserve">Profil prevádzky+ pridať prevádzku </w:t>
            </w:r>
          </w:p>
        </w:tc>
        <w:tc>
          <w:tcPr>
            <w:tcW w:w="1458"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0288" behindDoc="1" locked="0" layoutInCell="1" allowOverlap="1" wp14:anchorId="3BECF8F1" wp14:editId="0D16FF95">
                  <wp:simplePos x="0" y="0"/>
                  <wp:positionH relativeFrom="column">
                    <wp:posOffset>779780</wp:posOffset>
                  </wp:positionH>
                  <wp:positionV relativeFrom="paragraph">
                    <wp:posOffset>3175</wp:posOffset>
                  </wp:positionV>
                  <wp:extent cx="352425" cy="323850"/>
                  <wp:effectExtent l="19050" t="0" r="9525" b="0"/>
                  <wp:wrapNone/>
                  <wp:docPr id="6"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c>
          <w:tcPr>
            <w:tcW w:w="1564"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inline distT="0" distB="0" distL="0" distR="0" wp14:anchorId="4657BC4A" wp14:editId="2EDF2F76">
                  <wp:extent cx="352425" cy="326712"/>
                  <wp:effectExtent l="19050" t="0" r="9525" b="0"/>
                  <wp:docPr id="4"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p>
        </w:tc>
      </w:tr>
      <w:tr w:rsidR="003F221E" w:rsidRPr="000F063F" w:rsidTr="00B15270">
        <w:trPr>
          <w:trHeight w:val="509"/>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Evidenčný list odpadu + možnosť tlače a PDF</w:t>
            </w:r>
          </w:p>
        </w:tc>
        <w:tc>
          <w:tcPr>
            <w:tcW w:w="1458"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82816" behindDoc="0" locked="0" layoutInCell="1" allowOverlap="1" wp14:anchorId="432C8DC5" wp14:editId="1F47987C">
                  <wp:simplePos x="0" y="0"/>
                  <wp:positionH relativeFrom="column">
                    <wp:posOffset>824230</wp:posOffset>
                  </wp:positionH>
                  <wp:positionV relativeFrom="paragraph">
                    <wp:posOffset>-52070</wp:posOffset>
                  </wp:positionV>
                  <wp:extent cx="209550" cy="219075"/>
                  <wp:effectExtent l="0" t="0" r="0" b="0"/>
                  <wp:wrapNone/>
                  <wp:docPr id="11" name="Obrázok 11" descr="C:\Users\Espik1\Desktop\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k1\Desktop\Bez názv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4"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63360" behindDoc="1" locked="0" layoutInCell="1" allowOverlap="1" wp14:anchorId="18B17F54" wp14:editId="6C6E686B">
                  <wp:simplePos x="0" y="0"/>
                  <wp:positionH relativeFrom="column">
                    <wp:posOffset>852805</wp:posOffset>
                  </wp:positionH>
                  <wp:positionV relativeFrom="paragraph">
                    <wp:posOffset>3810</wp:posOffset>
                  </wp:positionV>
                  <wp:extent cx="352425" cy="323850"/>
                  <wp:effectExtent l="19050" t="0" r="9525" b="0"/>
                  <wp:wrapNone/>
                  <wp:docPr id="49"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r w:rsidR="003F221E" w:rsidRPr="000F063F" w:rsidTr="00B15270">
        <w:trPr>
          <w:trHeight w:val="509"/>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Ohlásenie o vzniku odpadu + ročné zasielanie</w:t>
            </w:r>
          </w:p>
        </w:tc>
        <w:tc>
          <w:tcPr>
            <w:tcW w:w="1458"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84864" behindDoc="0" locked="0" layoutInCell="1" allowOverlap="1" wp14:anchorId="62A8C5D5" wp14:editId="7FBA6B0B">
                  <wp:simplePos x="0" y="0"/>
                  <wp:positionH relativeFrom="column">
                    <wp:posOffset>805815</wp:posOffset>
                  </wp:positionH>
                  <wp:positionV relativeFrom="paragraph">
                    <wp:posOffset>-2540</wp:posOffset>
                  </wp:positionV>
                  <wp:extent cx="219075" cy="229235"/>
                  <wp:effectExtent l="0" t="0" r="0" b="0"/>
                  <wp:wrapNone/>
                  <wp:docPr id="12" name="Obrázok 12" descr="C:\Users\Espik1\Desktop\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k1\Desktop\Bez názvu.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29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4"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64384" behindDoc="1" locked="0" layoutInCell="1" allowOverlap="1" wp14:anchorId="2DA99010" wp14:editId="5D089472">
                  <wp:simplePos x="0" y="0"/>
                  <wp:positionH relativeFrom="column">
                    <wp:posOffset>852805</wp:posOffset>
                  </wp:positionH>
                  <wp:positionV relativeFrom="paragraph">
                    <wp:posOffset>-1905</wp:posOffset>
                  </wp:positionV>
                  <wp:extent cx="352425" cy="323850"/>
                  <wp:effectExtent l="19050" t="0" r="9525" b="0"/>
                  <wp:wrapNone/>
                  <wp:docPr id="51"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r w:rsidR="003F221E" w:rsidRPr="000F063F" w:rsidTr="00B15270">
        <w:trPr>
          <w:trHeight w:val="529"/>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Kópie zberných dokladov + mesačné el. zasielanie</w:t>
            </w:r>
          </w:p>
        </w:tc>
        <w:tc>
          <w:tcPr>
            <w:tcW w:w="1458"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1312" behindDoc="1" locked="0" layoutInCell="1" allowOverlap="1" wp14:anchorId="2D33C310" wp14:editId="35CF1B00">
                  <wp:simplePos x="0" y="0"/>
                  <wp:positionH relativeFrom="column">
                    <wp:posOffset>779780</wp:posOffset>
                  </wp:positionH>
                  <wp:positionV relativeFrom="paragraph">
                    <wp:posOffset>4445</wp:posOffset>
                  </wp:positionV>
                  <wp:extent cx="352425" cy="323850"/>
                  <wp:effectExtent l="19050" t="0" r="9525" b="0"/>
                  <wp:wrapNone/>
                  <wp:docPr id="46"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c>
          <w:tcPr>
            <w:tcW w:w="1564"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6432" behindDoc="1" locked="0" layoutInCell="1" allowOverlap="1" wp14:anchorId="654B8ED6" wp14:editId="1EB39EA8">
                  <wp:simplePos x="0" y="0"/>
                  <wp:positionH relativeFrom="column">
                    <wp:posOffset>852805</wp:posOffset>
                  </wp:positionH>
                  <wp:positionV relativeFrom="paragraph">
                    <wp:posOffset>1905</wp:posOffset>
                  </wp:positionV>
                  <wp:extent cx="352425" cy="323850"/>
                  <wp:effectExtent l="19050" t="0" r="9525" b="0"/>
                  <wp:wrapNone/>
                  <wp:docPr id="7"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r w:rsidR="003F221E" w:rsidRPr="000F063F" w:rsidTr="00B15270">
        <w:trPr>
          <w:trHeight w:val="606"/>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Report vývozu odpadu + mesačné el. zasielanie</w:t>
            </w:r>
          </w:p>
        </w:tc>
        <w:tc>
          <w:tcPr>
            <w:tcW w:w="1458"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2336" behindDoc="1" locked="0" layoutInCell="1" allowOverlap="1" wp14:anchorId="6BDA509F" wp14:editId="3153C971">
                  <wp:simplePos x="0" y="0"/>
                  <wp:positionH relativeFrom="column">
                    <wp:posOffset>779780</wp:posOffset>
                  </wp:positionH>
                  <wp:positionV relativeFrom="paragraph">
                    <wp:posOffset>4445</wp:posOffset>
                  </wp:positionV>
                  <wp:extent cx="352425" cy="323850"/>
                  <wp:effectExtent l="19050" t="0" r="9525" b="0"/>
                  <wp:wrapNone/>
                  <wp:docPr id="47"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c>
          <w:tcPr>
            <w:tcW w:w="1564"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8480" behindDoc="1" locked="0" layoutInCell="1" allowOverlap="1" wp14:anchorId="7663BA41" wp14:editId="6AED5762">
                  <wp:simplePos x="0" y="0"/>
                  <wp:positionH relativeFrom="column">
                    <wp:posOffset>852805</wp:posOffset>
                  </wp:positionH>
                  <wp:positionV relativeFrom="paragraph">
                    <wp:posOffset>1270</wp:posOffset>
                  </wp:positionV>
                  <wp:extent cx="352425" cy="323850"/>
                  <wp:effectExtent l="19050" t="0" r="9525" b="0"/>
                  <wp:wrapNone/>
                  <wp:docPr id="8"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8"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bl>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p w:rsidR="003F221E" w:rsidRPr="000F063F" w:rsidRDefault="003F221E" w:rsidP="003F221E">
      <w:pPr>
        <w:pStyle w:val="Normlnywebov"/>
        <w:spacing w:before="0" w:beforeAutospacing="0" w:after="150" w:afterAutospacing="0"/>
        <w:jc w:val="center"/>
        <w:rPr>
          <w:rFonts w:ascii="Arial" w:hAnsi="Arial" w:cs="Arial"/>
          <w:b/>
          <w:color w:val="002060"/>
          <w:sz w:val="16"/>
          <w:szCs w:val="16"/>
        </w:rPr>
      </w:pPr>
      <w:r w:rsidRPr="000F063F">
        <w:rPr>
          <w:rFonts w:ascii="Arial" w:hAnsi="Arial" w:cs="Arial"/>
          <w:b/>
          <w:color w:val="002060"/>
          <w:sz w:val="16"/>
          <w:szCs w:val="16"/>
        </w:rPr>
        <w:t>Máte možnosť viesť v ,,CR“ evidencie odpadov aj iné druhy odpadov, ktoré vznikajú na vašej prevádzke</w:t>
      </w:r>
    </w:p>
    <w:p w:rsidR="003F221E" w:rsidRPr="000F063F" w:rsidRDefault="003F221E" w:rsidP="003F221E">
      <w:pPr>
        <w:pStyle w:val="Normlnywebov"/>
        <w:spacing w:before="0" w:beforeAutospacing="0" w:after="150" w:afterAutospacing="0"/>
        <w:jc w:val="center"/>
        <w:rPr>
          <w:rFonts w:ascii="Arial" w:hAnsi="Arial" w:cs="Arial"/>
          <w:b/>
          <w:color w:val="002060"/>
          <w:sz w:val="16"/>
          <w:szCs w:val="16"/>
        </w:rPr>
      </w:pPr>
      <w:r w:rsidRPr="000F063F">
        <w:rPr>
          <w:rFonts w:ascii="Arial" w:hAnsi="Arial" w:cs="Arial"/>
          <w:b/>
          <w:color w:val="002060"/>
          <w:sz w:val="16"/>
          <w:szCs w:val="16"/>
        </w:rPr>
        <w:t xml:space="preserve"> </w:t>
      </w:r>
      <w:r w:rsidR="009435A8">
        <w:rPr>
          <w:rFonts w:ascii="Arial" w:hAnsi="Arial" w:cs="Arial"/>
          <w:b/>
          <w:color w:val="002060"/>
          <w:sz w:val="16"/>
          <w:szCs w:val="16"/>
        </w:rPr>
        <w:t>+ 3  mesačný bezplatný prístup na všetky systémové položky od doby platnosti zberu odpadu</w:t>
      </w:r>
    </w:p>
    <w:p w:rsidR="003F221E" w:rsidRPr="000F063F" w:rsidRDefault="003F221E" w:rsidP="003F221E">
      <w:pPr>
        <w:pStyle w:val="Normlnywebov"/>
        <w:spacing w:before="0" w:beforeAutospacing="0" w:after="150" w:afterAutospacing="0"/>
        <w:jc w:val="center"/>
        <w:rPr>
          <w:rFonts w:ascii="Arial" w:hAnsi="Arial" w:cs="Arial"/>
          <w:b/>
          <w:color w:val="002060"/>
          <w:sz w:val="16"/>
          <w:szCs w:val="16"/>
        </w:rPr>
      </w:pPr>
    </w:p>
    <w:p w:rsidR="003F221E" w:rsidRPr="000F063F"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sz w:val="16"/>
          <w:szCs w:val="16"/>
        </w:rPr>
        <w:t>6.2 Prevádzkovateľ si vyhradzuje právo kedykoľvek zmeniť cenu za poskytovanú službu. O tejto zmene bude minimálne 30 dní vopred informovať všetkých užívateľov služby.</w:t>
      </w:r>
      <w:r w:rsidRPr="000F063F">
        <w:rPr>
          <w:rFonts w:ascii="Arial" w:hAnsi="Arial" w:cs="Arial"/>
          <w:sz w:val="16"/>
          <w:szCs w:val="16"/>
        </w:rPr>
        <w:br/>
        <w:t>6.3 Platba je vždy uhrádzaná vopred vo forme predplatného na žiadosť Užívateľa „vyžiadanie faktúry“ – vyžiadaním faktúry sa Služba aktivuje manuálne do 24 hodín bez ohľadu na prijatú platbu. Vyžiadaním faktúry k úhrade si Užívateľ Službu evidencie odpadov záväzne objednal.</w:t>
      </w:r>
      <w:r w:rsidRPr="000F063F">
        <w:rPr>
          <w:rFonts w:ascii="Arial" w:hAnsi="Arial" w:cs="Arial"/>
          <w:sz w:val="16"/>
          <w:szCs w:val="16"/>
        </w:rPr>
        <w:br/>
        <w:t>6.4 Prevádzkovateľ má právo odoprieť využívanie služby užívateľovi, ktorý nemá riadne uhradený poplatok za službu podľa platného cenníka.</w:t>
      </w:r>
    </w:p>
    <w:p w:rsidR="003F221E" w:rsidRPr="000F063F"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sz w:val="16"/>
          <w:szCs w:val="16"/>
        </w:rPr>
        <w:br/>
        <w:t>6.5 Prevádzkovateľ umožňuje využívať službu a jej voľné systémové položky  od  podpísania zmluvy za účelom zberu, likvidácie odpadu. Vyskúšaním služby nevzniká užívateľovi žiaden záväzok uhradiť poplatky, ak sa službu rozhodne nevyužívať po uplynutí bezplatnej le</w:t>
      </w:r>
      <w:r w:rsidR="00FF69DF">
        <w:rPr>
          <w:rFonts w:ascii="Arial" w:hAnsi="Arial" w:cs="Arial"/>
          <w:sz w:val="16"/>
          <w:szCs w:val="16"/>
        </w:rPr>
        <w:t>hoty.</w:t>
      </w:r>
      <w:r w:rsidR="00FF69DF">
        <w:rPr>
          <w:rFonts w:ascii="Arial" w:hAnsi="Arial" w:cs="Arial"/>
          <w:sz w:val="16"/>
          <w:szCs w:val="16"/>
        </w:rPr>
        <w:br/>
      </w:r>
      <w:r w:rsidRPr="000F063F">
        <w:rPr>
          <w:rFonts w:ascii="Arial" w:hAnsi="Arial" w:cs="Arial"/>
          <w:sz w:val="16"/>
          <w:szCs w:val="16"/>
        </w:rPr>
        <w:t>6.7. Užívateľ berie na vedomie, že v prípade ukončenia zmluvy o poskytnutí služby pri vývoze odpadu počas  bezplatnej doby využívania Účtu evidencie odpadu, mu bude táto Služba spoplatnená sumou 26,00 € bez DPH, 31,20 € s DPH bez ohľadu na čas využívania Služby evidencie odpadu.</w:t>
      </w:r>
    </w:p>
    <w:p w:rsidR="003F221E" w:rsidRPr="000F063F" w:rsidRDefault="003F221E" w:rsidP="003F221E">
      <w:pPr>
        <w:pStyle w:val="Nadpis3"/>
        <w:shd w:val="clear" w:color="auto" w:fill="FFFFFF"/>
        <w:spacing w:before="300" w:after="150"/>
        <w:jc w:val="center"/>
        <w:rPr>
          <w:rFonts w:ascii="Arial" w:hAnsi="Arial" w:cs="Arial"/>
          <w:bCs w:val="0"/>
          <w:color w:val="auto"/>
          <w:sz w:val="16"/>
          <w:szCs w:val="16"/>
        </w:rPr>
      </w:pPr>
      <w:r w:rsidRPr="000F063F">
        <w:rPr>
          <w:rFonts w:ascii="Arial" w:hAnsi="Arial" w:cs="Arial"/>
          <w:bCs w:val="0"/>
          <w:color w:val="auto"/>
          <w:sz w:val="16"/>
          <w:szCs w:val="16"/>
        </w:rPr>
        <w:t>Čl. VII. Systémové riešenie</w:t>
      </w:r>
    </w:p>
    <w:p w:rsidR="003F221E" w:rsidRDefault="003F221E" w:rsidP="003F221E">
      <w:pPr>
        <w:pStyle w:val="Nadpis3"/>
        <w:shd w:val="clear" w:color="auto" w:fill="FFFFFF"/>
        <w:spacing w:before="300" w:after="150"/>
        <w:rPr>
          <w:rFonts w:ascii="Arial" w:hAnsi="Arial" w:cs="Arial"/>
          <w:b w:val="0"/>
          <w:color w:val="000000" w:themeColor="text1"/>
          <w:sz w:val="16"/>
          <w:szCs w:val="16"/>
        </w:rPr>
      </w:pPr>
      <w:r w:rsidRPr="000F063F">
        <w:rPr>
          <w:rFonts w:ascii="Arial" w:hAnsi="Arial" w:cs="Arial"/>
          <w:b w:val="0"/>
          <w:color w:val="000000" w:themeColor="text1"/>
          <w:sz w:val="16"/>
          <w:szCs w:val="16"/>
        </w:rPr>
        <w:t>7.1 V systéme evidencie odpadu je možnosť si viesť každý odpad, ktorý je zaradený v katalógu odpadov podľa § 3 vyhlášky MŽP SR č. 366/2015 Z. z.</w:t>
      </w:r>
      <w:r w:rsidRPr="000F063F">
        <w:rPr>
          <w:rFonts w:ascii="Arial" w:hAnsi="Arial" w:cs="Arial"/>
          <w:b w:val="0"/>
          <w:color w:val="000000" w:themeColor="text1"/>
          <w:sz w:val="16"/>
          <w:szCs w:val="16"/>
        </w:rPr>
        <w:br/>
        <w:t>7.2 Užívateľ  má systémovo nastavené rozšírené rozhranie v daných bodoch:</w:t>
      </w:r>
      <w:r w:rsidRPr="000F063F">
        <w:rPr>
          <w:rFonts w:ascii="Arial" w:hAnsi="Arial" w:cs="Arial"/>
          <w:b w:val="0"/>
          <w:color w:val="000000" w:themeColor="text1"/>
          <w:sz w:val="16"/>
          <w:szCs w:val="16"/>
        </w:rPr>
        <w:br/>
        <w:t>- možnosť emailového preposielania zberných listov o vývoze odpadu.</w:t>
      </w:r>
      <w:r w:rsidRPr="000F063F">
        <w:rPr>
          <w:rStyle w:val="apple-converted-space"/>
          <w:rFonts w:ascii="Arial" w:hAnsi="Arial" w:cs="Arial"/>
          <w:b w:val="0"/>
          <w:color w:val="000000" w:themeColor="text1"/>
          <w:sz w:val="16"/>
          <w:szCs w:val="16"/>
        </w:rPr>
        <w:t> </w:t>
      </w:r>
      <w:r w:rsidRPr="000F063F">
        <w:rPr>
          <w:rFonts w:ascii="Arial" w:hAnsi="Arial" w:cs="Arial"/>
          <w:b w:val="0"/>
          <w:color w:val="000000" w:themeColor="text1"/>
          <w:sz w:val="16"/>
          <w:szCs w:val="16"/>
        </w:rPr>
        <w:br/>
        <w:t>- kópie zberných listov za každý vývoz odpadu samostatne, obsahujúce rovnaké údaje o množstve odpadu, názov odpadu a jeho kategorické zaradenie, dátum vývozu odpadu, poznámka, ŠPZ automobilu a šoféra, ktorý zber vykonal. Zberné listy sú automaticky systémovo nahodené hneď po návšteve a vývoze odpadu z prevádzky užívateľa.</w:t>
      </w:r>
      <w:r w:rsidRPr="000F063F">
        <w:rPr>
          <w:rFonts w:ascii="Arial" w:hAnsi="Arial" w:cs="Arial"/>
          <w:b w:val="0"/>
          <w:color w:val="000000" w:themeColor="text1"/>
          <w:sz w:val="16"/>
          <w:szCs w:val="16"/>
        </w:rPr>
        <w:br/>
        <w:t>7.3 Služba evidencie odpadu neumožňuje nahadzovať a editovať samostatné tlačivo ohlasovacej povinnosti, pretože tlačivá ohlasovacej povinnosti sú automaticky generované z evidenčných listov, ktoré si je užívateľ povinný viesť priebežne pri vzniku, a odovzdaní odpadu a to raz mesačne.</w:t>
      </w:r>
    </w:p>
    <w:p w:rsidR="00EF4D35" w:rsidRPr="00EF4D35" w:rsidRDefault="00EF4D35" w:rsidP="00EF4D35"/>
    <w:p w:rsidR="003F221E" w:rsidRPr="000F063F" w:rsidRDefault="003F221E" w:rsidP="003F221E">
      <w:pPr>
        <w:pStyle w:val="Nadpis3"/>
        <w:shd w:val="clear" w:color="auto" w:fill="FFFFFF"/>
        <w:spacing w:before="0"/>
        <w:jc w:val="center"/>
        <w:rPr>
          <w:rFonts w:ascii="Arial" w:hAnsi="Arial" w:cs="Arial"/>
          <w:bCs w:val="0"/>
          <w:color w:val="auto"/>
          <w:sz w:val="16"/>
          <w:szCs w:val="16"/>
        </w:rPr>
      </w:pPr>
      <w:r w:rsidRPr="000F063F">
        <w:rPr>
          <w:rFonts w:ascii="Arial" w:hAnsi="Arial" w:cs="Arial"/>
          <w:bCs w:val="0"/>
          <w:color w:val="auto"/>
          <w:sz w:val="16"/>
          <w:szCs w:val="16"/>
        </w:rPr>
        <w:t>Čl. VIII. Vymedzenie zodpovednosti</w:t>
      </w:r>
    </w:p>
    <w:p w:rsidR="003F221E" w:rsidRPr="000F063F" w:rsidRDefault="003F221E" w:rsidP="003F221E">
      <w:pPr>
        <w:pStyle w:val="Nadpis3"/>
        <w:shd w:val="clear" w:color="auto" w:fill="FFFFFF"/>
        <w:spacing w:before="0"/>
        <w:jc w:val="both"/>
        <w:rPr>
          <w:rFonts w:ascii="Arial" w:hAnsi="Arial" w:cs="Arial"/>
          <w:bCs w:val="0"/>
          <w:color w:val="auto"/>
          <w:sz w:val="16"/>
          <w:szCs w:val="16"/>
        </w:rPr>
      </w:pPr>
      <w:r w:rsidRPr="000F063F">
        <w:rPr>
          <w:rFonts w:ascii="Arial" w:hAnsi="Arial" w:cs="Arial"/>
          <w:bCs w:val="0"/>
          <w:color w:val="auto"/>
          <w:sz w:val="16"/>
          <w:szCs w:val="16"/>
        </w:rPr>
        <w:br/>
      </w:r>
      <w:r w:rsidRPr="000F063F">
        <w:rPr>
          <w:rFonts w:ascii="Arial" w:hAnsi="Arial" w:cs="Arial"/>
          <w:b w:val="0"/>
          <w:color w:val="000000" w:themeColor="text1"/>
          <w:sz w:val="16"/>
          <w:szCs w:val="16"/>
        </w:rPr>
        <w:t>8.1 Prevádzkovateľ nepreberá žiadnu zodpovednosť za nesprávne, alebo neúplné vypisovanie evidenčných listov ako aj tlačiva ohlasovacej povinnosti. Užívateľ je povinný si overiť všetky náležitosti správneho nahadzovania údajov a priebežne kontrolovať správnosť údajov. V prípade neaktuálnych, alebo chybných údajov,  je Užívateľ  povinný na danú skutočnosť upozorniť  Prevádzkovateľa  služby.</w:t>
      </w:r>
    </w:p>
    <w:p w:rsidR="003F221E" w:rsidRDefault="003F221E" w:rsidP="003F221E">
      <w:pPr>
        <w:rPr>
          <w:sz w:val="16"/>
          <w:szCs w:val="16"/>
        </w:rPr>
      </w:pPr>
    </w:p>
    <w:p w:rsidR="003B57C2" w:rsidRDefault="003B57C2" w:rsidP="003F221E">
      <w:pPr>
        <w:rPr>
          <w:sz w:val="16"/>
          <w:szCs w:val="16"/>
        </w:rPr>
      </w:pPr>
    </w:p>
    <w:p w:rsidR="00EF4D35" w:rsidRDefault="00EF4D35" w:rsidP="009C17A7">
      <w:pPr>
        <w:jc w:val="right"/>
        <w:rPr>
          <w:sz w:val="16"/>
          <w:szCs w:val="16"/>
        </w:rPr>
      </w:pPr>
    </w:p>
    <w:p w:rsidR="00CA7159" w:rsidRDefault="00CA7159" w:rsidP="003F221E">
      <w:pPr>
        <w:autoSpaceDE w:val="0"/>
        <w:autoSpaceDN w:val="0"/>
        <w:adjustRightInd w:val="0"/>
        <w:spacing w:after="0"/>
        <w:jc w:val="both"/>
        <w:rPr>
          <w:rFonts w:ascii="Arial" w:hAnsi="Arial" w:cs="Arial"/>
          <w:sz w:val="16"/>
          <w:szCs w:val="18"/>
        </w:rPr>
      </w:pPr>
    </w:p>
    <w:p w:rsidR="00EF5FA8" w:rsidRDefault="00EF5FA8" w:rsidP="003F221E">
      <w:pPr>
        <w:autoSpaceDE w:val="0"/>
        <w:autoSpaceDN w:val="0"/>
        <w:adjustRightInd w:val="0"/>
        <w:spacing w:after="0"/>
        <w:jc w:val="both"/>
        <w:rPr>
          <w:rFonts w:ascii="Arial" w:hAnsi="Arial" w:cs="Arial"/>
          <w:sz w:val="16"/>
          <w:szCs w:val="18"/>
        </w:rPr>
      </w:pPr>
    </w:p>
    <w:p w:rsidR="003F221E" w:rsidRDefault="003F221E" w:rsidP="003F221E">
      <w:pPr>
        <w:autoSpaceDE w:val="0"/>
        <w:autoSpaceDN w:val="0"/>
        <w:adjustRightInd w:val="0"/>
        <w:spacing w:after="0"/>
        <w:jc w:val="both"/>
        <w:rPr>
          <w:rFonts w:ascii="Arial" w:hAnsi="Arial" w:cs="Arial"/>
          <w:sz w:val="16"/>
          <w:szCs w:val="18"/>
        </w:rPr>
      </w:pPr>
      <w:r w:rsidRPr="000B2AD0">
        <w:rPr>
          <w:rFonts w:ascii="Arial" w:hAnsi="Arial" w:cs="Arial"/>
          <w:b/>
          <w:noProof/>
          <w:sz w:val="24"/>
        </w:rPr>
        <w:drawing>
          <wp:anchor distT="0" distB="0" distL="114300" distR="114300" simplePos="0" relativeHeight="251679744" behindDoc="0" locked="0" layoutInCell="1" allowOverlap="1" wp14:anchorId="2E3E298A" wp14:editId="21CC4C01">
            <wp:simplePos x="0" y="0"/>
            <wp:positionH relativeFrom="column">
              <wp:posOffset>300990</wp:posOffset>
            </wp:positionH>
            <wp:positionV relativeFrom="paragraph">
              <wp:posOffset>27305</wp:posOffset>
            </wp:positionV>
            <wp:extent cx="712470" cy="357505"/>
            <wp:effectExtent l="0" t="0" r="0" b="4445"/>
            <wp:wrapNone/>
            <wp:docPr id="5"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7" cstate="print"/>
                    <a:srcRect l="15024" t="21739" r="15225" b="23112"/>
                    <a:stretch>
                      <a:fillRect/>
                    </a:stretch>
                  </pic:blipFill>
                  <pic:spPr bwMode="auto">
                    <a:xfrm>
                      <a:off x="0" y="0"/>
                      <a:ext cx="712470" cy="357505"/>
                    </a:xfrm>
                    <a:prstGeom prst="rect">
                      <a:avLst/>
                    </a:prstGeom>
                    <a:noFill/>
                    <a:ln w="9525">
                      <a:noFill/>
                      <a:miter lim="800000"/>
                      <a:headEnd/>
                      <a:tailEnd/>
                    </a:ln>
                  </pic:spPr>
                </pic:pic>
              </a:graphicData>
            </a:graphic>
          </wp:anchor>
        </w:drawing>
      </w:r>
    </w:p>
    <w:p w:rsidR="004E1783" w:rsidRDefault="003F221E" w:rsidP="003F221E">
      <w:pPr>
        <w:autoSpaceDE w:val="0"/>
        <w:autoSpaceDN w:val="0"/>
        <w:adjustRightInd w:val="0"/>
        <w:spacing w:after="0"/>
        <w:jc w:val="center"/>
        <w:rPr>
          <w:rFonts w:ascii="Arial" w:hAnsi="Arial" w:cs="Arial"/>
          <w:b/>
          <w:sz w:val="24"/>
          <w:szCs w:val="18"/>
        </w:rPr>
      </w:pPr>
      <w:r w:rsidRPr="00042A15">
        <w:rPr>
          <w:rFonts w:ascii="Arial" w:hAnsi="Arial" w:cs="Arial"/>
          <w:b/>
          <w:sz w:val="24"/>
          <w:szCs w:val="18"/>
        </w:rPr>
        <w:t xml:space="preserve">Všeobecné obchodné podmienky pri zbere a odvoze odpadu </w:t>
      </w:r>
    </w:p>
    <w:p w:rsidR="003F221E" w:rsidRPr="00042A15" w:rsidRDefault="003F221E" w:rsidP="003F221E">
      <w:pPr>
        <w:autoSpaceDE w:val="0"/>
        <w:autoSpaceDN w:val="0"/>
        <w:adjustRightInd w:val="0"/>
        <w:spacing w:after="0"/>
        <w:jc w:val="center"/>
        <w:rPr>
          <w:rFonts w:ascii="Arial" w:hAnsi="Arial" w:cs="Arial"/>
          <w:b/>
          <w:sz w:val="24"/>
          <w:szCs w:val="18"/>
        </w:rPr>
      </w:pPr>
      <w:r w:rsidRPr="00042A15">
        <w:rPr>
          <w:rFonts w:ascii="Arial" w:hAnsi="Arial" w:cs="Arial"/>
          <w:b/>
          <w:sz w:val="24"/>
          <w:szCs w:val="18"/>
        </w:rPr>
        <w:lastRenderedPageBreak/>
        <w:t xml:space="preserve"> </w:t>
      </w:r>
    </w:p>
    <w:p w:rsidR="003F221E" w:rsidRDefault="003F221E" w:rsidP="003F221E">
      <w:pPr>
        <w:autoSpaceDE w:val="0"/>
        <w:autoSpaceDN w:val="0"/>
        <w:adjustRightInd w:val="0"/>
        <w:spacing w:after="0"/>
        <w:jc w:val="both"/>
        <w:rPr>
          <w:rFonts w:ascii="Arial" w:hAnsi="Arial" w:cs="Arial"/>
          <w:sz w:val="16"/>
          <w:szCs w:val="18"/>
        </w:rPr>
      </w:pPr>
    </w:p>
    <w:p w:rsidR="003F221E" w:rsidRDefault="003F221E" w:rsidP="003F221E">
      <w:pPr>
        <w:pStyle w:val="Odsekzoznamu"/>
        <w:numPr>
          <w:ilvl w:val="0"/>
          <w:numId w:val="9"/>
        </w:numPr>
        <w:autoSpaceDE w:val="0"/>
        <w:autoSpaceDN w:val="0"/>
        <w:adjustRightInd w:val="0"/>
        <w:spacing w:after="0"/>
        <w:jc w:val="both"/>
        <w:rPr>
          <w:rFonts w:ascii="Arial" w:hAnsi="Arial" w:cs="Arial"/>
          <w:sz w:val="18"/>
          <w:szCs w:val="18"/>
        </w:rPr>
        <w:sectPr w:rsidR="003F221E" w:rsidSect="004E1783">
          <w:footerReference w:type="default" r:id="rId21"/>
          <w:pgSz w:w="11906" w:h="16838"/>
          <w:pgMar w:top="284" w:right="424" w:bottom="284" w:left="426" w:header="708" w:footer="0" w:gutter="0"/>
          <w:cols w:space="708"/>
          <w:docGrid w:linePitch="360"/>
        </w:sectPr>
      </w:pPr>
    </w:p>
    <w:p w:rsidR="003F221E" w:rsidRPr="0054500C"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54500C">
        <w:rPr>
          <w:rFonts w:ascii="Arial" w:hAnsi="Arial" w:cs="Arial"/>
          <w:b/>
          <w:sz w:val="16"/>
          <w:szCs w:val="16"/>
        </w:rPr>
        <w:lastRenderedPageBreak/>
        <w:t>Úvodné ustanovenia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Tieto všeobecné obchodné podmienky (ďalej len ,,VOP“) tvoria neoddeliteľnú súčasť každej zmluvy, ktorej predmetom je zber a likvidáciu odpadu, uzatvorené medzi právnickou alebo fyzickou osobou – podnikateľom uvedenou v zmluve ako </w:t>
      </w:r>
      <w:r w:rsidR="00DD3666">
        <w:rPr>
          <w:rFonts w:ascii="Arial" w:hAnsi="Arial" w:cs="Arial"/>
          <w:sz w:val="16"/>
          <w:szCs w:val="16"/>
        </w:rPr>
        <w:t>D</w:t>
      </w:r>
      <w:r w:rsidRPr="004E1783">
        <w:rPr>
          <w:rFonts w:ascii="Arial" w:hAnsi="Arial" w:cs="Arial"/>
          <w:sz w:val="16"/>
          <w:szCs w:val="16"/>
        </w:rPr>
        <w:t>ržiteľom</w:t>
      </w:r>
      <w:r w:rsidR="00DD3666">
        <w:rPr>
          <w:rFonts w:ascii="Arial" w:hAnsi="Arial" w:cs="Arial"/>
          <w:sz w:val="16"/>
          <w:szCs w:val="16"/>
        </w:rPr>
        <w:t xml:space="preserve"> na jednej strane (ďalej len ,,D</w:t>
      </w:r>
      <w:r w:rsidRPr="004E1783">
        <w:rPr>
          <w:rFonts w:ascii="Arial" w:hAnsi="Arial" w:cs="Arial"/>
          <w:sz w:val="16"/>
          <w:szCs w:val="16"/>
        </w:rPr>
        <w:t xml:space="preserve">ržiteľ“) a spoločnosťou ESPIK Group </w:t>
      </w:r>
      <w:proofErr w:type="spellStart"/>
      <w:r w:rsidRPr="004E1783">
        <w:rPr>
          <w:rFonts w:ascii="Arial" w:hAnsi="Arial" w:cs="Arial"/>
          <w:sz w:val="16"/>
          <w:szCs w:val="16"/>
        </w:rPr>
        <w:t>s.r.o</w:t>
      </w:r>
      <w:proofErr w:type="spellEnd"/>
      <w:r w:rsidRPr="004E1783">
        <w:rPr>
          <w:rFonts w:ascii="Arial" w:hAnsi="Arial" w:cs="Arial"/>
          <w:sz w:val="16"/>
          <w:szCs w:val="16"/>
        </w:rPr>
        <w:t xml:space="preserve">., IČO: 46 754 768, so sídlom Orlov 133, 065 43 Orlov, zapísaná v Obchodnom registri Okresného súdu Prešov, odd. </w:t>
      </w:r>
      <w:proofErr w:type="spellStart"/>
      <w:r w:rsidRPr="004E1783">
        <w:rPr>
          <w:rFonts w:ascii="Arial" w:hAnsi="Arial" w:cs="Arial"/>
          <w:sz w:val="16"/>
          <w:szCs w:val="16"/>
        </w:rPr>
        <w:t>Sro</w:t>
      </w:r>
      <w:proofErr w:type="spellEnd"/>
      <w:r w:rsidRPr="004E1783">
        <w:rPr>
          <w:rFonts w:ascii="Arial" w:hAnsi="Arial" w:cs="Arial"/>
          <w:sz w:val="16"/>
          <w:szCs w:val="16"/>
        </w:rPr>
        <w:t>, vložka č.26349/P</w:t>
      </w:r>
      <w:r w:rsidR="00E94F8E">
        <w:rPr>
          <w:rFonts w:ascii="Arial" w:hAnsi="Arial" w:cs="Arial"/>
          <w:sz w:val="16"/>
          <w:szCs w:val="16"/>
        </w:rPr>
        <w:t xml:space="preserve"> </w:t>
      </w:r>
      <w:r w:rsidRPr="004E1783">
        <w:rPr>
          <w:rFonts w:ascii="Arial" w:hAnsi="Arial" w:cs="Arial"/>
          <w:sz w:val="16"/>
          <w:szCs w:val="16"/>
        </w:rPr>
        <w:t xml:space="preserve">ako </w:t>
      </w:r>
      <w:r w:rsidR="00E94F8E">
        <w:rPr>
          <w:rFonts w:ascii="Arial" w:hAnsi="Arial" w:cs="Arial"/>
          <w:sz w:val="16"/>
          <w:szCs w:val="16"/>
        </w:rPr>
        <w:t>O</w:t>
      </w:r>
      <w:r w:rsidRPr="004E1783">
        <w:rPr>
          <w:rFonts w:ascii="Arial" w:hAnsi="Arial" w:cs="Arial"/>
          <w:sz w:val="16"/>
          <w:szCs w:val="16"/>
        </w:rPr>
        <w:t>dberateľom n</w:t>
      </w:r>
      <w:r w:rsidR="00E94F8E">
        <w:rPr>
          <w:rFonts w:ascii="Arial" w:hAnsi="Arial" w:cs="Arial"/>
          <w:sz w:val="16"/>
          <w:szCs w:val="16"/>
        </w:rPr>
        <w:t>a druhej strane (ďalej len ,,O</w:t>
      </w:r>
      <w:r w:rsidRPr="004E1783">
        <w:rPr>
          <w:rFonts w:ascii="Arial" w:hAnsi="Arial" w:cs="Arial"/>
          <w:sz w:val="16"/>
          <w:szCs w:val="16"/>
        </w:rPr>
        <w:t>dberateľ“).</w:t>
      </w:r>
    </w:p>
    <w:p w:rsidR="003F221E" w:rsidRPr="004E1783" w:rsidRDefault="003F221E" w:rsidP="003F221E">
      <w:pPr>
        <w:pStyle w:val="Odsekzoznamu"/>
        <w:numPr>
          <w:ilvl w:val="0"/>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shd w:val="clear" w:color="auto" w:fill="FFFFFF"/>
        </w:rPr>
        <w:t xml:space="preserve">Zmluva nadobúda účinnosť nasledujúci deň po jej zverejnení v Centrálnom registri zmlúv vedenom na Úrade vlády SR zmysle </w:t>
      </w:r>
      <w:proofErr w:type="spellStart"/>
      <w:r w:rsidRPr="004E1783">
        <w:rPr>
          <w:rFonts w:ascii="Arial" w:hAnsi="Arial" w:cs="Arial"/>
          <w:sz w:val="16"/>
          <w:szCs w:val="16"/>
          <w:shd w:val="clear" w:color="auto" w:fill="FFFFFF"/>
        </w:rPr>
        <w:t>ust</w:t>
      </w:r>
      <w:proofErr w:type="spellEnd"/>
      <w:r w:rsidRPr="004E1783">
        <w:rPr>
          <w:rFonts w:ascii="Arial" w:hAnsi="Arial" w:cs="Arial"/>
          <w:sz w:val="16"/>
          <w:szCs w:val="16"/>
          <w:shd w:val="clear" w:color="auto" w:fill="FFFFFF"/>
        </w:rPr>
        <w:t xml:space="preserve">. § 5a ods. 1 a 4 zákona č. 211/2000 </w:t>
      </w:r>
      <w:proofErr w:type="spellStart"/>
      <w:r w:rsidRPr="004E1783">
        <w:rPr>
          <w:rFonts w:ascii="Arial" w:hAnsi="Arial" w:cs="Arial"/>
          <w:sz w:val="16"/>
          <w:szCs w:val="16"/>
          <w:shd w:val="clear" w:color="auto" w:fill="FFFFFF"/>
        </w:rPr>
        <w:t>Z.z</w:t>
      </w:r>
      <w:proofErr w:type="spellEnd"/>
      <w:r w:rsidRPr="004E1783">
        <w:rPr>
          <w:rFonts w:ascii="Arial" w:hAnsi="Arial" w:cs="Arial"/>
          <w:sz w:val="16"/>
          <w:szCs w:val="16"/>
          <w:shd w:val="clear" w:color="auto" w:fill="FFFFFF"/>
        </w:rPr>
        <w:t>. o slobodnom prístupe k informáciám a o zmene a doplnení niektorých zákonov (zákon o slobode informácií) v znení neskorších predpisov. Platné len pre povinne zverejňované zmluvy.</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Na základe zmluvy o poskytovaní služb</w:t>
      </w:r>
      <w:r w:rsidR="00DD3666">
        <w:rPr>
          <w:rFonts w:ascii="Arial" w:hAnsi="Arial" w:cs="Arial"/>
          <w:sz w:val="16"/>
          <w:szCs w:val="16"/>
        </w:rPr>
        <w:t>y pri zbere a odvoze odpadu sa D</w:t>
      </w:r>
      <w:r w:rsidR="00E94F8E">
        <w:rPr>
          <w:rFonts w:ascii="Arial" w:hAnsi="Arial" w:cs="Arial"/>
          <w:sz w:val="16"/>
          <w:szCs w:val="16"/>
        </w:rPr>
        <w:t>ržiteľ zaväzuje uhradiť O</w:t>
      </w:r>
      <w:r w:rsidRPr="004E1783">
        <w:rPr>
          <w:rFonts w:ascii="Arial" w:hAnsi="Arial" w:cs="Arial"/>
          <w:sz w:val="16"/>
          <w:szCs w:val="16"/>
        </w:rPr>
        <w:t>dberateľovi cenu uvedenú v zmluve</w:t>
      </w:r>
      <w:r w:rsidR="00E94F8E">
        <w:rPr>
          <w:rFonts w:ascii="Arial" w:hAnsi="Arial" w:cs="Arial"/>
          <w:sz w:val="16"/>
          <w:szCs w:val="16"/>
        </w:rPr>
        <w:t xml:space="preserve"> a O</w:t>
      </w:r>
      <w:r w:rsidRPr="004E1783">
        <w:rPr>
          <w:rFonts w:ascii="Arial" w:hAnsi="Arial" w:cs="Arial"/>
          <w:sz w:val="16"/>
          <w:szCs w:val="16"/>
        </w:rPr>
        <w:t>dberateľ sa zavä</w:t>
      </w:r>
      <w:r w:rsidR="00DD3666">
        <w:rPr>
          <w:rFonts w:ascii="Arial" w:hAnsi="Arial" w:cs="Arial"/>
          <w:sz w:val="16"/>
          <w:szCs w:val="16"/>
        </w:rPr>
        <w:t>zuje poskytnúť danú službu pre D</w:t>
      </w:r>
      <w:r w:rsidRPr="004E1783">
        <w:rPr>
          <w:rFonts w:ascii="Arial" w:hAnsi="Arial" w:cs="Arial"/>
          <w:sz w:val="16"/>
          <w:szCs w:val="16"/>
        </w:rPr>
        <w:t>ržiteľa na základe zmluvy pri zbere a odvoze odpadu.</w:t>
      </w:r>
    </w:p>
    <w:p w:rsidR="003F221E" w:rsidRPr="0054500C" w:rsidRDefault="00E94F8E" w:rsidP="003F221E">
      <w:pPr>
        <w:pStyle w:val="Odsekzoznamu"/>
        <w:numPr>
          <w:ilvl w:val="0"/>
          <w:numId w:val="9"/>
        </w:numPr>
        <w:autoSpaceDE w:val="0"/>
        <w:autoSpaceDN w:val="0"/>
        <w:adjustRightInd w:val="0"/>
        <w:spacing w:after="0"/>
        <w:jc w:val="both"/>
        <w:rPr>
          <w:rFonts w:ascii="Arial" w:hAnsi="Arial" w:cs="Arial"/>
          <w:b/>
          <w:sz w:val="16"/>
          <w:szCs w:val="16"/>
        </w:rPr>
      </w:pPr>
      <w:r>
        <w:rPr>
          <w:rFonts w:ascii="Arial" w:hAnsi="Arial" w:cs="Arial"/>
          <w:b/>
          <w:sz w:val="16"/>
          <w:szCs w:val="16"/>
        </w:rPr>
        <w:t>Prehlásenie O</w:t>
      </w:r>
      <w:r w:rsidR="003F221E" w:rsidRPr="0054500C">
        <w:rPr>
          <w:rFonts w:ascii="Arial" w:hAnsi="Arial" w:cs="Arial"/>
          <w:b/>
          <w:sz w:val="16"/>
          <w:szCs w:val="16"/>
        </w:rPr>
        <w:t>dberateľa</w:t>
      </w:r>
    </w:p>
    <w:p w:rsidR="003F221E" w:rsidRPr="004E1783" w:rsidRDefault="00DD3666"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Odberateľ prehlasuje a ručí D</w:t>
      </w:r>
      <w:r w:rsidR="003F221E" w:rsidRPr="004E1783">
        <w:rPr>
          <w:rFonts w:ascii="Arial" w:hAnsi="Arial" w:cs="Arial"/>
          <w:sz w:val="16"/>
          <w:szCs w:val="16"/>
        </w:rPr>
        <w:t xml:space="preserve">ržiteľovi, že na uskutočnenie uvedených činností disponuje príslušnými oprávneniami vydanými Okresným úradom v Starej Ľubovni, odbor starostlivosti o životné prostredie, ako príslušný orgán štátnej správy v odpadovom hospodárstve v zmysle § 5 ods. 1/zákona NR SR č. 525/20023 </w:t>
      </w:r>
      <w:proofErr w:type="spellStart"/>
      <w:r w:rsidR="003F221E" w:rsidRPr="004E1783">
        <w:rPr>
          <w:rFonts w:ascii="Arial" w:hAnsi="Arial" w:cs="Arial"/>
          <w:sz w:val="16"/>
          <w:szCs w:val="16"/>
        </w:rPr>
        <w:t>Z.z</w:t>
      </w:r>
      <w:proofErr w:type="spellEnd"/>
      <w:r w:rsidR="003F221E" w:rsidRPr="004E1783">
        <w:rPr>
          <w:rFonts w:ascii="Arial" w:hAnsi="Arial" w:cs="Arial"/>
          <w:sz w:val="16"/>
          <w:szCs w:val="16"/>
        </w:rPr>
        <w:t>. Registračné č.: OU-SL-OSZP-2018/000672-010/</w:t>
      </w:r>
      <w:proofErr w:type="spellStart"/>
      <w:r w:rsidR="003F221E" w:rsidRPr="004E1783">
        <w:rPr>
          <w:rFonts w:ascii="Arial" w:hAnsi="Arial" w:cs="Arial"/>
          <w:sz w:val="16"/>
          <w:szCs w:val="16"/>
        </w:rPr>
        <w:t>Pv</w:t>
      </w:r>
      <w:proofErr w:type="spellEnd"/>
      <w:r w:rsidR="003F221E" w:rsidRPr="004E1783">
        <w:rPr>
          <w:rFonts w:ascii="Arial" w:hAnsi="Arial" w:cs="Arial"/>
          <w:sz w:val="16"/>
          <w:szCs w:val="16"/>
        </w:rPr>
        <w:t>, Štátnou veterinárnou a potravinovou správou SR reg. Č.: STOD-SL46-SK</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sa zaväzuje že bude plniť podmienky zmluvy a bude sa správať tak, aby nedochádzalo k porušovaniu platných všeobecne záväzných právnych predpisov.</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Hlavné zmluvné strany týmto prehlasujú, že konajú na základe plnej moci za svoje spoločnosti v rámci zmluvy, ktorej predmetom je zber a likvidácia odpadu.</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Vlastníkom nádob poskytnutých O</w:t>
      </w:r>
      <w:r w:rsidR="003F221E" w:rsidRPr="004E1783">
        <w:rPr>
          <w:rFonts w:ascii="Arial" w:hAnsi="Arial" w:cs="Arial"/>
          <w:sz w:val="16"/>
          <w:szCs w:val="16"/>
        </w:rPr>
        <w:t>dberateľom podľ</w:t>
      </w:r>
      <w:r>
        <w:rPr>
          <w:rFonts w:ascii="Arial" w:hAnsi="Arial" w:cs="Arial"/>
          <w:sz w:val="16"/>
          <w:szCs w:val="16"/>
        </w:rPr>
        <w:t>a tejto zmluvy je po celú dobu O</w:t>
      </w:r>
      <w:r w:rsidR="003F221E" w:rsidRPr="004E1783">
        <w:rPr>
          <w:rFonts w:ascii="Arial" w:hAnsi="Arial" w:cs="Arial"/>
          <w:sz w:val="16"/>
          <w:szCs w:val="16"/>
        </w:rPr>
        <w:t>dberateľ.</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vykonáva práce s odbornou starostlivosťou a zohľadňuje pritom najnovší stav vedy a techniky.</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Pracovník O</w:t>
      </w:r>
      <w:r w:rsidR="003F221E" w:rsidRPr="004E1783">
        <w:rPr>
          <w:rFonts w:ascii="Arial" w:hAnsi="Arial" w:cs="Arial"/>
          <w:sz w:val="16"/>
          <w:szCs w:val="16"/>
        </w:rPr>
        <w:t>dberateľa vždy pri odbere odovzdá zberný list s uvedenou váhou a množstvom odobratých nádob odpadu, ktoré zadávateľ potvrdí.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zabezpečí, aby všetky prenajaté predmety boli čisté a spôsobilé nasadenia. Nádoba nespôsobilá pre nasadenie je taká nádoba, ktorá nespĺňa technické a hygienické pravidlá pre nasadenie (napr. diery, silný zápach, silné znečistenie, defekt po požiari atď.)</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Odberateľ je povinný zabezpečiť, že osoby ním poverené na plnenie tejto zmluvy </w:t>
      </w:r>
      <w:r w:rsidR="00DD3666">
        <w:rPr>
          <w:rFonts w:ascii="Arial" w:hAnsi="Arial" w:cs="Arial"/>
          <w:sz w:val="16"/>
          <w:szCs w:val="16"/>
        </w:rPr>
        <w:t>budú v objektoch D</w:t>
      </w:r>
      <w:r w:rsidRPr="004E1783">
        <w:rPr>
          <w:rFonts w:ascii="Arial" w:hAnsi="Arial" w:cs="Arial"/>
          <w:sz w:val="16"/>
          <w:szCs w:val="16"/>
        </w:rPr>
        <w:t>ržiteľa dodržiav</w:t>
      </w:r>
      <w:r w:rsidR="00DD3666">
        <w:rPr>
          <w:rFonts w:ascii="Arial" w:hAnsi="Arial" w:cs="Arial"/>
          <w:sz w:val="16"/>
          <w:szCs w:val="16"/>
        </w:rPr>
        <w:t>ať domový/prevádzkový poriadok D</w:t>
      </w:r>
      <w:r w:rsidRPr="004E1783">
        <w:rPr>
          <w:rFonts w:ascii="Arial" w:hAnsi="Arial" w:cs="Arial"/>
          <w:sz w:val="16"/>
          <w:szCs w:val="16"/>
        </w:rPr>
        <w:t>ržiteľa.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nastavuje dni vývozu odpadu a môže kedykoľvek podľa logického usporiadania a nákladovosti zmeniť určené dni zberu</w:t>
      </w:r>
      <w:r w:rsidR="00DD3666">
        <w:rPr>
          <w:rFonts w:ascii="Arial" w:hAnsi="Arial" w:cs="Arial"/>
          <w:sz w:val="16"/>
          <w:szCs w:val="16"/>
        </w:rPr>
        <w:t xml:space="preserve"> odpadu, avšak musí informovať D</w:t>
      </w:r>
      <w:r w:rsidRPr="004E1783">
        <w:rPr>
          <w:rFonts w:ascii="Arial" w:hAnsi="Arial" w:cs="Arial"/>
          <w:sz w:val="16"/>
          <w:szCs w:val="16"/>
        </w:rPr>
        <w:t>ržiteľa odpadu.</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Prehláseni</w:t>
      </w:r>
      <w:r w:rsidR="00DD3666">
        <w:rPr>
          <w:rFonts w:ascii="Arial" w:hAnsi="Arial" w:cs="Arial"/>
          <w:b/>
          <w:sz w:val="16"/>
          <w:szCs w:val="16"/>
        </w:rPr>
        <w:t>e D</w:t>
      </w:r>
      <w:r w:rsidRPr="00F53D95">
        <w:rPr>
          <w:rFonts w:ascii="Arial" w:hAnsi="Arial" w:cs="Arial"/>
          <w:b/>
          <w:sz w:val="16"/>
          <w:szCs w:val="16"/>
        </w:rPr>
        <w:t>ržiteľa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sa zaväzuje že uvedené údaje v zmluve, ktorej predmetom je zber a likvidácia odpadu sú správne a platné podľa právnych predpisov SR.</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Držiteľ bol informovaný O</w:t>
      </w:r>
      <w:r w:rsidR="003F221E" w:rsidRPr="004E1783">
        <w:rPr>
          <w:rFonts w:ascii="Arial" w:hAnsi="Arial" w:cs="Arial"/>
          <w:sz w:val="16"/>
          <w:szCs w:val="16"/>
        </w:rPr>
        <w:t xml:space="preserve">dberateľom pred uzatvorením zmluvy o všetkých poplatkoch, ktoré v súvislosti </w:t>
      </w:r>
      <w:r>
        <w:rPr>
          <w:rFonts w:ascii="Arial" w:hAnsi="Arial" w:cs="Arial"/>
          <w:sz w:val="16"/>
          <w:szCs w:val="16"/>
        </w:rPr>
        <w:t>s plnením zmluvy platí O</w:t>
      </w:r>
      <w:r w:rsidR="003F221E" w:rsidRPr="004E1783">
        <w:rPr>
          <w:rFonts w:ascii="Arial" w:hAnsi="Arial" w:cs="Arial"/>
          <w:sz w:val="16"/>
          <w:szCs w:val="16"/>
        </w:rPr>
        <w:t>dberateľovi a o ich aktuálnej výške a výslovne s nimi súhlasí.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V prípade, ak zmluvu podpísa</w:t>
      </w:r>
      <w:r w:rsidR="00DD3666">
        <w:rPr>
          <w:rFonts w:ascii="Arial" w:hAnsi="Arial" w:cs="Arial"/>
          <w:sz w:val="16"/>
          <w:szCs w:val="16"/>
        </w:rPr>
        <w:t>l zástupca, poverený pracovník D</w:t>
      </w:r>
      <w:r w:rsidRPr="004E1783">
        <w:rPr>
          <w:rFonts w:ascii="Arial" w:hAnsi="Arial" w:cs="Arial"/>
          <w:sz w:val="16"/>
          <w:szCs w:val="16"/>
        </w:rPr>
        <w:t>ržiteľa prehlasuje, že je informovaný štatutárny orgán spoločnosti a že tento s tým výslovne súhlasí.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bol riadne poučený a upozornený na právne dôsledky nepravdivosti vyššie uvedených prehlásení ako aj na možnosť naplnenia skutkovej podstaty trestného činu podvodu podľa príslušných ustanovení Trestného zákona v platnom znení.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Hlavné zmluvné strany týmto prehlasujú, že konajú na základe plnej moci za svoje spoločnosti v rámci zmluvy, ktorej predmetom je zber a likvidácia odpadu.</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Držiteľ zabezpečí pre O</w:t>
      </w:r>
      <w:r w:rsidR="003F221E" w:rsidRPr="004E1783">
        <w:rPr>
          <w:rFonts w:ascii="Arial" w:hAnsi="Arial" w:cs="Arial"/>
          <w:sz w:val="16"/>
          <w:szCs w:val="16"/>
        </w:rPr>
        <w:t>dberateľa včas pred začatím plnenia zmluvy, priestory a pozemky potrebné na vykonanie prác ako aj všetky prevádzkové podklady a informácie potrebné na realizáciu zmluvného vzťahu.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lastRenderedPageBreak/>
        <w:t>Držiteľ z</w:t>
      </w:r>
      <w:r w:rsidR="00E94F8E">
        <w:rPr>
          <w:rFonts w:ascii="Arial" w:hAnsi="Arial" w:cs="Arial"/>
          <w:sz w:val="16"/>
          <w:szCs w:val="16"/>
        </w:rPr>
        <w:t>abezpečí prístupnosť k nádobám O</w:t>
      </w:r>
      <w:r w:rsidRPr="004E1783">
        <w:rPr>
          <w:rFonts w:ascii="Arial" w:hAnsi="Arial" w:cs="Arial"/>
          <w:sz w:val="16"/>
          <w:szCs w:val="16"/>
        </w:rPr>
        <w:t>dberateľa tak, ab</w:t>
      </w:r>
      <w:r w:rsidR="00E94F8E">
        <w:rPr>
          <w:rFonts w:ascii="Arial" w:hAnsi="Arial" w:cs="Arial"/>
          <w:sz w:val="16"/>
          <w:szCs w:val="16"/>
        </w:rPr>
        <w:t>y nevznikali zbytočné prestoje O</w:t>
      </w:r>
      <w:r w:rsidRPr="004E1783">
        <w:rPr>
          <w:rFonts w:ascii="Arial" w:hAnsi="Arial" w:cs="Arial"/>
          <w:sz w:val="16"/>
          <w:szCs w:val="16"/>
        </w:rPr>
        <w:t>dberateľa. Časový prestoj vodiča je určený na maximálne 10 minút. Po určenom časovom limite m</w:t>
      </w:r>
      <w:r w:rsidR="00E94F8E">
        <w:rPr>
          <w:rFonts w:ascii="Arial" w:hAnsi="Arial" w:cs="Arial"/>
          <w:sz w:val="16"/>
          <w:szCs w:val="16"/>
        </w:rPr>
        <w:t>a pracovník O</w:t>
      </w:r>
      <w:r w:rsidRPr="004E1783">
        <w:rPr>
          <w:rFonts w:ascii="Arial" w:hAnsi="Arial" w:cs="Arial"/>
          <w:sz w:val="16"/>
          <w:szCs w:val="16"/>
        </w:rPr>
        <w:t>dberateľa právo nerealizovať vývoz odpadu.</w:t>
      </w:r>
    </w:p>
    <w:p w:rsidR="003F221E" w:rsidRPr="004E1783" w:rsidRDefault="003F221E" w:rsidP="003F221E">
      <w:pPr>
        <w:numPr>
          <w:ilvl w:val="1"/>
          <w:numId w:val="9"/>
        </w:numPr>
        <w:suppressAutoHyphens/>
        <w:autoSpaceDE w:val="0"/>
        <w:autoSpaceDN w:val="0"/>
        <w:adjustRightInd w:val="0"/>
        <w:spacing w:after="0" w:line="240" w:lineRule="auto"/>
        <w:jc w:val="both"/>
        <w:rPr>
          <w:rFonts w:ascii="Arial" w:hAnsi="Arial" w:cs="Arial"/>
          <w:sz w:val="16"/>
          <w:szCs w:val="16"/>
        </w:rPr>
      </w:pPr>
      <w:r w:rsidRPr="004E1783">
        <w:rPr>
          <w:rFonts w:ascii="Arial" w:hAnsi="Arial" w:cs="Arial"/>
          <w:sz w:val="16"/>
          <w:szCs w:val="16"/>
        </w:rPr>
        <w:t>Držiteľ odpadu sa zaväzuje odovzdávať vytriedený odpad výhradne zmluvnému nakladateľovi s odpadom.</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Zodpovednosť</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Držiteľ zodpovedá za zverené nádoby, ktoré mu boli v čase pred prvým zberom doručené a potvrdené </w:t>
      </w:r>
      <w:r w:rsidR="00B72420">
        <w:rPr>
          <w:rFonts w:ascii="Arial" w:hAnsi="Arial" w:cs="Arial"/>
          <w:sz w:val="16"/>
          <w:szCs w:val="16"/>
        </w:rPr>
        <w:t xml:space="preserve">zberným </w:t>
      </w:r>
      <w:r w:rsidR="00E94F8E">
        <w:rPr>
          <w:rFonts w:ascii="Arial" w:hAnsi="Arial" w:cs="Arial"/>
          <w:sz w:val="16"/>
          <w:szCs w:val="16"/>
        </w:rPr>
        <w:t>listom O</w:t>
      </w:r>
      <w:r w:rsidRPr="004E1783">
        <w:rPr>
          <w:rFonts w:ascii="Arial" w:hAnsi="Arial" w:cs="Arial"/>
          <w:sz w:val="16"/>
          <w:szCs w:val="16"/>
        </w:rPr>
        <w:t>dberateľa, a taktiež za nádoby doručené aj v priebehu realizácie zberov.</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je povinný zistiť, či pre predmet zmluvy existujú všetky predpoklady na riadne poskytnutie a použitie dane</w:t>
      </w:r>
      <w:r w:rsidR="00DD3666">
        <w:rPr>
          <w:rFonts w:ascii="Arial" w:hAnsi="Arial" w:cs="Arial"/>
          <w:sz w:val="16"/>
          <w:szCs w:val="16"/>
        </w:rPr>
        <w:t>j nádoby, V opačnom prípade je D</w:t>
      </w:r>
      <w:r w:rsidRPr="004E1783">
        <w:rPr>
          <w:rFonts w:ascii="Arial" w:hAnsi="Arial" w:cs="Arial"/>
          <w:sz w:val="16"/>
          <w:szCs w:val="16"/>
        </w:rPr>
        <w:t>ržiteľ  p</w:t>
      </w:r>
      <w:r w:rsidR="00E94F8E">
        <w:rPr>
          <w:rFonts w:ascii="Arial" w:hAnsi="Arial" w:cs="Arial"/>
          <w:sz w:val="16"/>
          <w:szCs w:val="16"/>
        </w:rPr>
        <w:t>ovinný O</w:t>
      </w:r>
      <w:r w:rsidRPr="004E1783">
        <w:rPr>
          <w:rFonts w:ascii="Arial" w:hAnsi="Arial" w:cs="Arial"/>
          <w:sz w:val="16"/>
          <w:szCs w:val="16"/>
        </w:rPr>
        <w:t>dber</w:t>
      </w:r>
      <w:r w:rsidR="00DD3666">
        <w:rPr>
          <w:rFonts w:ascii="Arial" w:hAnsi="Arial" w:cs="Arial"/>
          <w:sz w:val="16"/>
          <w:szCs w:val="16"/>
        </w:rPr>
        <w:t>ateľa ihneď informovať. Pokiaľ D</w:t>
      </w:r>
      <w:r w:rsidR="00E94F8E">
        <w:rPr>
          <w:rFonts w:ascii="Arial" w:hAnsi="Arial" w:cs="Arial"/>
          <w:sz w:val="16"/>
          <w:szCs w:val="16"/>
        </w:rPr>
        <w:t>ržiteľ nebude informovať O</w:t>
      </w:r>
      <w:r w:rsidRPr="004E1783">
        <w:rPr>
          <w:rFonts w:ascii="Arial" w:hAnsi="Arial" w:cs="Arial"/>
          <w:sz w:val="16"/>
          <w:szCs w:val="16"/>
        </w:rPr>
        <w:t>dberateľa o skutočnosti, že existujú predpoklady, ktoré obmedzujú riadne poskytnutie a použitie danej nádoby, nesie všetky náklady spojené s</w:t>
      </w:r>
      <w:r w:rsidR="00B72420">
        <w:rPr>
          <w:rFonts w:ascii="Arial" w:hAnsi="Arial" w:cs="Arial"/>
          <w:sz w:val="16"/>
          <w:szCs w:val="16"/>
        </w:rPr>
        <w:t>o</w:t>
      </w:r>
      <w:r w:rsidR="00DD3666">
        <w:rPr>
          <w:rFonts w:ascii="Arial" w:hAnsi="Arial" w:cs="Arial"/>
          <w:sz w:val="16"/>
          <w:szCs w:val="16"/>
        </w:rPr>
        <w:t> vzniknutou situáciou D</w:t>
      </w:r>
      <w:r w:rsidRPr="004E1783">
        <w:rPr>
          <w:rFonts w:ascii="Arial" w:hAnsi="Arial" w:cs="Arial"/>
          <w:sz w:val="16"/>
          <w:szCs w:val="16"/>
        </w:rPr>
        <w:t>ržiteľ</w:t>
      </w:r>
      <w:r w:rsidR="00B72420">
        <w:rPr>
          <w:rFonts w:ascii="Arial" w:hAnsi="Arial" w:cs="Arial"/>
          <w:sz w:val="16"/>
          <w:szCs w:val="16"/>
        </w:rPr>
        <w:t>.</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zabezpeč</w:t>
      </w:r>
      <w:r w:rsidR="00E94F8E">
        <w:rPr>
          <w:rFonts w:ascii="Arial" w:hAnsi="Arial" w:cs="Arial"/>
          <w:sz w:val="16"/>
          <w:szCs w:val="16"/>
        </w:rPr>
        <w:t>í, aby nádoby poskytnuté O</w:t>
      </w:r>
      <w:r w:rsidRPr="004E1783">
        <w:rPr>
          <w:rFonts w:ascii="Arial" w:hAnsi="Arial" w:cs="Arial"/>
          <w:sz w:val="16"/>
          <w:szCs w:val="16"/>
        </w:rPr>
        <w:t>dberateľom boli zabezpečené pred odcudzením alebo poškodením. Ak nádoby budú vykazovať vady (zjavné vady) je povinný informovať odberateľa.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Zmluvné strany sa dohodl</w:t>
      </w:r>
      <w:r w:rsidR="00E94F8E">
        <w:rPr>
          <w:rFonts w:ascii="Arial" w:hAnsi="Arial" w:cs="Arial"/>
          <w:sz w:val="16"/>
          <w:szCs w:val="16"/>
        </w:rPr>
        <w:t>i, že lehota pre udanie správy O</w:t>
      </w:r>
      <w:r w:rsidRPr="004E1783">
        <w:rPr>
          <w:rFonts w:ascii="Arial" w:hAnsi="Arial" w:cs="Arial"/>
          <w:sz w:val="16"/>
          <w:szCs w:val="16"/>
        </w:rPr>
        <w:t>dberateľovi o zjavnej vade poskytnutých nádob sa stanovuje na lehotu 3 dn</w:t>
      </w:r>
      <w:r w:rsidR="003251DA">
        <w:rPr>
          <w:rFonts w:ascii="Arial" w:hAnsi="Arial" w:cs="Arial"/>
          <w:sz w:val="16"/>
          <w:szCs w:val="16"/>
        </w:rPr>
        <w:t xml:space="preserve">i odo dňa, ako nádoby </w:t>
      </w:r>
      <w:proofErr w:type="spellStart"/>
      <w:r w:rsidR="003251DA">
        <w:rPr>
          <w:rFonts w:ascii="Arial" w:hAnsi="Arial" w:cs="Arial"/>
          <w:sz w:val="16"/>
          <w:szCs w:val="16"/>
        </w:rPr>
        <w:t>obdr</w:t>
      </w:r>
      <w:r w:rsidRPr="004E1783">
        <w:rPr>
          <w:rFonts w:ascii="Arial" w:hAnsi="Arial" w:cs="Arial"/>
          <w:sz w:val="16"/>
          <w:szCs w:val="16"/>
        </w:rPr>
        <w:t>žal</w:t>
      </w:r>
      <w:proofErr w:type="spellEnd"/>
      <w:r w:rsidRPr="004E1783">
        <w:rPr>
          <w:rFonts w:ascii="Arial" w:hAnsi="Arial" w:cs="Arial"/>
          <w:sz w:val="16"/>
          <w:szCs w:val="16"/>
        </w:rPr>
        <w:t>.</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V prípade, ak zjavne poš</w:t>
      </w:r>
      <w:r w:rsidR="00E94F8E">
        <w:rPr>
          <w:rFonts w:ascii="Arial" w:hAnsi="Arial" w:cs="Arial"/>
          <w:sz w:val="16"/>
          <w:szCs w:val="16"/>
        </w:rPr>
        <w:t>kodenú nádobu doručí O</w:t>
      </w:r>
      <w:r w:rsidR="00DD3666">
        <w:rPr>
          <w:rFonts w:ascii="Arial" w:hAnsi="Arial" w:cs="Arial"/>
          <w:sz w:val="16"/>
          <w:szCs w:val="16"/>
        </w:rPr>
        <w:t>dberateľ D</w:t>
      </w:r>
      <w:r w:rsidRPr="004E1783">
        <w:rPr>
          <w:rFonts w:ascii="Arial" w:hAnsi="Arial" w:cs="Arial"/>
          <w:sz w:val="16"/>
          <w:szCs w:val="16"/>
        </w:rPr>
        <w:t>ržiteľovi, ma právo na mieste takúto nád</w:t>
      </w:r>
      <w:r w:rsidR="00E94F8E">
        <w:rPr>
          <w:rFonts w:ascii="Arial" w:hAnsi="Arial" w:cs="Arial"/>
          <w:sz w:val="16"/>
          <w:szCs w:val="16"/>
        </w:rPr>
        <w:t>obu odmietnuť a právo požiadať O</w:t>
      </w:r>
      <w:r w:rsidRPr="004E1783">
        <w:rPr>
          <w:rFonts w:ascii="Arial" w:hAnsi="Arial" w:cs="Arial"/>
          <w:sz w:val="16"/>
          <w:szCs w:val="16"/>
        </w:rPr>
        <w:t>dberateľa o náhradnú vyhovujúcu nádobu.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alebo zame</w:t>
      </w:r>
      <w:r w:rsidR="00DD3666">
        <w:rPr>
          <w:rFonts w:ascii="Arial" w:hAnsi="Arial" w:cs="Arial"/>
          <w:sz w:val="16"/>
          <w:szCs w:val="16"/>
        </w:rPr>
        <w:t>stnanci pracujúci na prevádzke D</w:t>
      </w:r>
      <w:r w:rsidRPr="004E1783">
        <w:rPr>
          <w:rFonts w:ascii="Arial" w:hAnsi="Arial" w:cs="Arial"/>
          <w:sz w:val="16"/>
          <w:szCs w:val="16"/>
        </w:rPr>
        <w:t>ržiteľa, sú povinný vkladať odpad len do nádob na to určených a označených príslušnými právnymi predpismi odpadového hospodárstva.</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a, nádoby označené ako vedľajšie živočíšne produkty, neurčené na ľudskú spotrebu materiál kategórie 3 sú používané výhradne na biologick</w:t>
      </w:r>
      <w:r w:rsidR="003251DA">
        <w:rPr>
          <w:rFonts w:ascii="Arial" w:hAnsi="Arial" w:cs="Arial"/>
          <w:sz w:val="16"/>
          <w:szCs w:val="16"/>
        </w:rPr>
        <w:t>ý</w:t>
      </w:r>
      <w:r w:rsidRPr="004E1783">
        <w:rPr>
          <w:rFonts w:ascii="Arial" w:hAnsi="Arial" w:cs="Arial"/>
          <w:sz w:val="16"/>
          <w:szCs w:val="16"/>
        </w:rPr>
        <w:t xml:space="preserve"> odpad označený podľa vyhlášky katalógu odpadov 365/2015 </w:t>
      </w:r>
      <w:proofErr w:type="spellStart"/>
      <w:r w:rsidRPr="004E1783">
        <w:rPr>
          <w:rFonts w:ascii="Arial" w:hAnsi="Arial" w:cs="Arial"/>
          <w:sz w:val="16"/>
          <w:szCs w:val="16"/>
        </w:rPr>
        <w:t>Z.z</w:t>
      </w:r>
      <w:proofErr w:type="spellEnd"/>
      <w:r w:rsidRPr="004E1783">
        <w:rPr>
          <w:rFonts w:ascii="Arial" w:hAnsi="Arial" w:cs="Arial"/>
          <w:sz w:val="16"/>
          <w:szCs w:val="16"/>
        </w:rPr>
        <w:t>.  č. odpadu 20 01 08/ 02 02 03</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b, nádoby označené ako vedľajšie živočíšne produkty, neurčené na ľudskú spotrebu materiál kategórie 3 č. odpadu 20 01 25 – jedlé oleje a tuky sú používané výhradne na pr</w:t>
      </w:r>
      <w:r w:rsidR="00BB5EC7">
        <w:rPr>
          <w:rFonts w:ascii="Arial" w:hAnsi="Arial" w:cs="Arial"/>
          <w:sz w:val="16"/>
          <w:szCs w:val="16"/>
        </w:rPr>
        <w:t>epálené rastlinné oleje a tuky z</w:t>
      </w:r>
      <w:r w:rsidR="00DD3666">
        <w:rPr>
          <w:rFonts w:ascii="Arial" w:hAnsi="Arial" w:cs="Arial"/>
          <w:sz w:val="16"/>
          <w:szCs w:val="16"/>
        </w:rPr>
        <w:t> fritéz používaných D</w:t>
      </w:r>
      <w:r w:rsidRPr="004E1783">
        <w:rPr>
          <w:rFonts w:ascii="Arial" w:hAnsi="Arial" w:cs="Arial"/>
          <w:sz w:val="16"/>
          <w:szCs w:val="16"/>
        </w:rPr>
        <w:t>ržiteľom.</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zodpovedá aby do určených nádob bol vlievaný odpad vychladený a dbá na maximálnu kapacitu dodaných nádob, pričom dodržuje maximálnu hranicu plnenia, ktorá je štandardne udaná na max. 5cm od okraja. Nádoby môžu byť vybavené tesniacou gumičkou, kovovou obručou alebo tesniacim viečkom pod uzáverom.</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berie na vedomie že odpad pod katalógovým číslom 20 01 25 – jedlé oleje a tuky  sa vlieva do nádob vychladený a zbavený hrubých nečistôt (strúhanka).</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Zmluvné pokuty a poplatky</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Odberateľ má nárok na zmluvné pokuty, </w:t>
      </w:r>
      <w:r w:rsidR="00E94F8E">
        <w:rPr>
          <w:rFonts w:ascii="Arial" w:hAnsi="Arial" w:cs="Arial"/>
          <w:sz w:val="16"/>
          <w:szCs w:val="16"/>
        </w:rPr>
        <w:t>ktoré sú fakturované na úhradu Odberateľovi alebo môžu byť O</w:t>
      </w:r>
      <w:r w:rsidRPr="004E1783">
        <w:rPr>
          <w:rFonts w:ascii="Arial" w:hAnsi="Arial" w:cs="Arial"/>
          <w:sz w:val="16"/>
          <w:szCs w:val="16"/>
        </w:rPr>
        <w:t>dberateľom započítané voči odmene z plnenia, a to pre nasledujúce por</w:t>
      </w:r>
      <w:r w:rsidR="00DD3666">
        <w:rPr>
          <w:rFonts w:ascii="Arial" w:hAnsi="Arial" w:cs="Arial"/>
          <w:sz w:val="16"/>
          <w:szCs w:val="16"/>
        </w:rPr>
        <w:t>ušenia zo strany D</w:t>
      </w:r>
      <w:r w:rsidRPr="004E1783">
        <w:rPr>
          <w:rFonts w:ascii="Arial" w:hAnsi="Arial" w:cs="Arial"/>
          <w:sz w:val="16"/>
          <w:szCs w:val="16"/>
        </w:rPr>
        <w:t>ržiteľa:</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a, odcudzené alebo zjavne poškodené nádoby - zmluvná pokuta vo výške 20-70€ za kus, podľa veľkosti nádoby (30L,50l,60L - 20€ alebo 120L, 1000L - 70€)</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b</w:t>
      </w:r>
      <w:r w:rsidR="00E97948">
        <w:rPr>
          <w:rFonts w:ascii="Arial" w:hAnsi="Arial" w:cs="Arial"/>
          <w:sz w:val="16"/>
          <w:szCs w:val="16"/>
        </w:rPr>
        <w:t>)</w:t>
      </w:r>
      <w:r w:rsidRPr="004E1783">
        <w:rPr>
          <w:rFonts w:ascii="Arial" w:hAnsi="Arial" w:cs="Arial"/>
          <w:sz w:val="16"/>
          <w:szCs w:val="16"/>
        </w:rPr>
        <w:t xml:space="preserve"> nedodržanie právnych predpisov v rámci plnenia - zmluvná pokuta vo výške 50€</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c</w:t>
      </w:r>
      <w:r w:rsidR="00E97948">
        <w:rPr>
          <w:rFonts w:ascii="Arial" w:hAnsi="Arial" w:cs="Arial"/>
          <w:sz w:val="16"/>
          <w:szCs w:val="16"/>
        </w:rPr>
        <w:t>)</w:t>
      </w:r>
      <w:r w:rsidRPr="004E1783">
        <w:rPr>
          <w:rFonts w:ascii="Arial" w:hAnsi="Arial" w:cs="Arial"/>
          <w:sz w:val="16"/>
          <w:szCs w:val="16"/>
        </w:rPr>
        <w:t xml:space="preserve"> pr</w:t>
      </w:r>
      <w:r w:rsidR="00E94F8E">
        <w:rPr>
          <w:rFonts w:ascii="Arial" w:hAnsi="Arial" w:cs="Arial"/>
          <w:sz w:val="16"/>
          <w:szCs w:val="16"/>
        </w:rPr>
        <w:t>i opätovnom zaslaní faktúry ma O</w:t>
      </w:r>
      <w:r w:rsidRPr="004E1783">
        <w:rPr>
          <w:rFonts w:ascii="Arial" w:hAnsi="Arial" w:cs="Arial"/>
          <w:sz w:val="16"/>
          <w:szCs w:val="16"/>
        </w:rPr>
        <w:t>dberateľ nárok na poplatok v sume 5,- EUR za 1ks zaslanej faktúry.</w:t>
      </w:r>
    </w:p>
    <w:p w:rsidR="003F221E" w:rsidRPr="004E1783" w:rsidRDefault="00E97948" w:rsidP="003F221E">
      <w:pPr>
        <w:pStyle w:val="Odsekzoznamu"/>
        <w:autoSpaceDE w:val="0"/>
        <w:autoSpaceDN w:val="0"/>
        <w:adjustRightInd w:val="0"/>
        <w:spacing w:after="0"/>
        <w:jc w:val="both"/>
        <w:rPr>
          <w:rFonts w:ascii="Arial" w:hAnsi="Arial" w:cs="Arial"/>
          <w:sz w:val="16"/>
          <w:szCs w:val="16"/>
        </w:rPr>
      </w:pPr>
      <w:r>
        <w:rPr>
          <w:rFonts w:ascii="Arial" w:hAnsi="Arial" w:cs="Arial"/>
          <w:sz w:val="16"/>
          <w:szCs w:val="16"/>
        </w:rPr>
        <w:t>d)</w:t>
      </w:r>
      <w:r w:rsidR="00DD3666">
        <w:rPr>
          <w:rFonts w:ascii="Arial" w:hAnsi="Arial" w:cs="Arial"/>
          <w:sz w:val="16"/>
          <w:szCs w:val="16"/>
        </w:rPr>
        <w:t xml:space="preserve"> v prípade, ak D</w:t>
      </w:r>
      <w:r w:rsidR="00E94F8E">
        <w:rPr>
          <w:rFonts w:ascii="Arial" w:hAnsi="Arial" w:cs="Arial"/>
          <w:sz w:val="16"/>
          <w:szCs w:val="16"/>
        </w:rPr>
        <w:t>ržiteľ vyúčtuje O</w:t>
      </w:r>
      <w:r w:rsidR="003F221E" w:rsidRPr="004E1783">
        <w:rPr>
          <w:rFonts w:ascii="Arial" w:hAnsi="Arial" w:cs="Arial"/>
          <w:sz w:val="16"/>
          <w:szCs w:val="16"/>
        </w:rPr>
        <w:t>dberateľovi faktúru s chybnými ale</w:t>
      </w:r>
      <w:r w:rsidR="003F6D43">
        <w:rPr>
          <w:rFonts w:ascii="Arial" w:hAnsi="Arial" w:cs="Arial"/>
          <w:sz w:val="16"/>
          <w:szCs w:val="16"/>
        </w:rPr>
        <w:t>bo nedohodnutými podmienkami, má</w:t>
      </w:r>
      <w:r w:rsidR="00E94F8E">
        <w:rPr>
          <w:rFonts w:ascii="Arial" w:hAnsi="Arial" w:cs="Arial"/>
          <w:sz w:val="16"/>
          <w:szCs w:val="16"/>
        </w:rPr>
        <w:t xml:space="preserve"> O</w:t>
      </w:r>
      <w:r w:rsidR="003F221E" w:rsidRPr="004E1783">
        <w:rPr>
          <w:rFonts w:ascii="Arial" w:hAnsi="Arial" w:cs="Arial"/>
          <w:sz w:val="16"/>
          <w:szCs w:val="16"/>
        </w:rPr>
        <w:t>dberateľ nárok na poplatok v sume 5,- EUR za 1ks zaslanej faktúry.</w:t>
      </w:r>
    </w:p>
    <w:p w:rsidR="003F221E" w:rsidRPr="004E1783" w:rsidRDefault="00E97948" w:rsidP="003F221E">
      <w:pPr>
        <w:pStyle w:val="Odsekzoznamu"/>
        <w:autoSpaceDE w:val="0"/>
        <w:autoSpaceDN w:val="0"/>
        <w:adjustRightInd w:val="0"/>
        <w:spacing w:after="0"/>
        <w:jc w:val="both"/>
        <w:rPr>
          <w:rFonts w:ascii="Arial" w:hAnsi="Arial" w:cs="Arial"/>
          <w:sz w:val="16"/>
          <w:szCs w:val="16"/>
        </w:rPr>
      </w:pPr>
      <w:r>
        <w:rPr>
          <w:rFonts w:ascii="Arial" w:hAnsi="Arial" w:cs="Arial"/>
          <w:sz w:val="16"/>
          <w:szCs w:val="16"/>
        </w:rPr>
        <w:t>e)</w:t>
      </w:r>
      <w:r w:rsidR="00DD3666">
        <w:rPr>
          <w:rFonts w:ascii="Arial" w:hAnsi="Arial" w:cs="Arial"/>
          <w:sz w:val="16"/>
          <w:szCs w:val="16"/>
        </w:rPr>
        <w:t xml:space="preserve"> faktúra od D</w:t>
      </w:r>
      <w:r w:rsidR="00E94F8E">
        <w:rPr>
          <w:rFonts w:ascii="Arial" w:hAnsi="Arial" w:cs="Arial"/>
          <w:sz w:val="16"/>
          <w:szCs w:val="16"/>
        </w:rPr>
        <w:t>ržiteľa musí byť O</w:t>
      </w:r>
      <w:r w:rsidR="003F221E" w:rsidRPr="004E1783">
        <w:rPr>
          <w:rFonts w:ascii="Arial" w:hAnsi="Arial" w:cs="Arial"/>
          <w:sz w:val="16"/>
          <w:szCs w:val="16"/>
        </w:rPr>
        <w:t>dberateľovi doručená do 5</w:t>
      </w:r>
      <w:r w:rsidR="00B44462">
        <w:rPr>
          <w:rFonts w:ascii="Arial" w:hAnsi="Arial" w:cs="Arial"/>
          <w:sz w:val="16"/>
          <w:szCs w:val="16"/>
        </w:rPr>
        <w:t xml:space="preserve"> </w:t>
      </w:r>
      <w:r w:rsidR="003F221E" w:rsidRPr="004E1783">
        <w:rPr>
          <w:rFonts w:ascii="Arial" w:hAnsi="Arial" w:cs="Arial"/>
          <w:sz w:val="16"/>
          <w:szCs w:val="16"/>
        </w:rPr>
        <w:t>dní od vystavenia faktúry, v prípade ak tak nenastane</w:t>
      </w:r>
      <w:r w:rsidR="00FD6FA4">
        <w:rPr>
          <w:rFonts w:ascii="Arial" w:hAnsi="Arial" w:cs="Arial"/>
          <w:sz w:val="16"/>
          <w:szCs w:val="16"/>
        </w:rPr>
        <w:t>, má</w:t>
      </w:r>
      <w:r w:rsidR="00E94F8E">
        <w:rPr>
          <w:rFonts w:ascii="Arial" w:hAnsi="Arial" w:cs="Arial"/>
          <w:sz w:val="16"/>
          <w:szCs w:val="16"/>
        </w:rPr>
        <w:t xml:space="preserve"> O</w:t>
      </w:r>
      <w:r w:rsidR="003F221E" w:rsidRPr="004E1783">
        <w:rPr>
          <w:rFonts w:ascii="Arial" w:hAnsi="Arial" w:cs="Arial"/>
          <w:sz w:val="16"/>
          <w:szCs w:val="16"/>
        </w:rPr>
        <w:t>dberateľ nárok na poplatok v sume 20,- EUR za zaslanú faktúru.</w:t>
      </w:r>
    </w:p>
    <w:p w:rsidR="003F221E"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Pokuty a poplatky sú uvedené bez DPH a splatné do 7 dní od vystavenia faktúry.</w:t>
      </w:r>
    </w:p>
    <w:p w:rsidR="004E1783" w:rsidRDefault="004E1783" w:rsidP="003F221E">
      <w:pPr>
        <w:pStyle w:val="Odsekzoznamu"/>
        <w:autoSpaceDE w:val="0"/>
        <w:autoSpaceDN w:val="0"/>
        <w:adjustRightInd w:val="0"/>
        <w:spacing w:after="0"/>
        <w:jc w:val="both"/>
        <w:rPr>
          <w:rFonts w:ascii="Arial" w:hAnsi="Arial" w:cs="Arial"/>
          <w:sz w:val="16"/>
          <w:szCs w:val="16"/>
        </w:rPr>
      </w:pPr>
    </w:p>
    <w:p w:rsidR="00396538" w:rsidRPr="004E1783" w:rsidRDefault="00396538" w:rsidP="003F221E">
      <w:pPr>
        <w:pStyle w:val="Odsekzoznamu"/>
        <w:autoSpaceDE w:val="0"/>
        <w:autoSpaceDN w:val="0"/>
        <w:adjustRightInd w:val="0"/>
        <w:spacing w:after="0"/>
        <w:jc w:val="both"/>
        <w:rPr>
          <w:rFonts w:ascii="Arial" w:hAnsi="Arial" w:cs="Arial"/>
          <w:sz w:val="16"/>
          <w:szCs w:val="16"/>
        </w:rPr>
      </w:pP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Zmluvný jazyk</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Ak sa táto rámcová zmluva, jej prílohy a doplnky prekladajú do iného ako slovenského jazyka alebo sa v tomto jazyku aj podpisujú, je pre výklad v prípade nezrovnalostí určujúca slovenská jazyková verzia.</w:t>
      </w:r>
    </w:p>
    <w:p w:rsidR="003F221E" w:rsidRPr="004E1783" w:rsidRDefault="003F221E" w:rsidP="003F221E">
      <w:pPr>
        <w:pStyle w:val="Odsekzoznamu"/>
        <w:numPr>
          <w:ilvl w:val="1"/>
          <w:numId w:val="9"/>
        </w:numPr>
        <w:jc w:val="both"/>
        <w:rPr>
          <w:rFonts w:ascii="Arial" w:hAnsi="Arial" w:cs="Arial"/>
          <w:sz w:val="16"/>
          <w:szCs w:val="16"/>
        </w:rPr>
      </w:pPr>
      <w:r w:rsidRPr="004E1783">
        <w:rPr>
          <w:rFonts w:ascii="Arial" w:hAnsi="Arial" w:cs="Arial"/>
          <w:sz w:val="16"/>
          <w:szCs w:val="16"/>
        </w:rPr>
        <w:t>Zmluvné strany s</w:t>
      </w:r>
      <w:r w:rsidR="00DD3666">
        <w:rPr>
          <w:rFonts w:ascii="Arial" w:hAnsi="Arial" w:cs="Arial"/>
          <w:sz w:val="16"/>
          <w:szCs w:val="16"/>
        </w:rPr>
        <w:t>a vzájomne dohodli, že ak D</w:t>
      </w:r>
      <w:r w:rsidRPr="004E1783">
        <w:rPr>
          <w:rFonts w:ascii="Arial" w:hAnsi="Arial" w:cs="Arial"/>
          <w:sz w:val="16"/>
          <w:szCs w:val="16"/>
        </w:rPr>
        <w:t xml:space="preserve">ržiteľ odpadu vypovedá </w:t>
      </w:r>
      <w:r w:rsidR="00E94F8E">
        <w:rPr>
          <w:rFonts w:ascii="Arial" w:hAnsi="Arial" w:cs="Arial"/>
          <w:sz w:val="16"/>
          <w:szCs w:val="16"/>
        </w:rPr>
        <w:t>alebo odstúpi predmetnú zmluvu O</w:t>
      </w:r>
      <w:r w:rsidRPr="004E1783">
        <w:rPr>
          <w:rFonts w:ascii="Arial" w:hAnsi="Arial" w:cs="Arial"/>
          <w:sz w:val="16"/>
          <w:szCs w:val="16"/>
        </w:rPr>
        <w:t xml:space="preserve">dberateľovi odpadu a od </w:t>
      </w:r>
      <w:r w:rsidR="00E94F8E">
        <w:rPr>
          <w:rFonts w:ascii="Arial" w:hAnsi="Arial" w:cs="Arial"/>
          <w:sz w:val="16"/>
          <w:szCs w:val="16"/>
        </w:rPr>
        <w:t>doručenia výpovede nechce, aby O</w:t>
      </w:r>
      <w:r w:rsidRPr="004E1783">
        <w:rPr>
          <w:rFonts w:ascii="Arial" w:hAnsi="Arial" w:cs="Arial"/>
          <w:sz w:val="16"/>
          <w:szCs w:val="16"/>
        </w:rPr>
        <w:t xml:space="preserve">dberateľ odpadu daný odpad </w:t>
      </w:r>
      <w:r w:rsidRPr="004E1783">
        <w:rPr>
          <w:rFonts w:ascii="Arial" w:hAnsi="Arial" w:cs="Arial"/>
          <w:sz w:val="16"/>
          <w:szCs w:val="16"/>
        </w:rPr>
        <w:lastRenderedPageBreak/>
        <w:t>li</w:t>
      </w:r>
      <w:r w:rsidR="00E94F8E">
        <w:rPr>
          <w:rFonts w:ascii="Arial" w:hAnsi="Arial" w:cs="Arial"/>
          <w:sz w:val="16"/>
          <w:szCs w:val="16"/>
        </w:rPr>
        <w:t>kvidoval vo výpovednej lehote, O</w:t>
      </w:r>
      <w:r w:rsidRPr="004E1783">
        <w:rPr>
          <w:rFonts w:ascii="Arial" w:hAnsi="Arial" w:cs="Arial"/>
          <w:sz w:val="16"/>
          <w:szCs w:val="16"/>
        </w:rPr>
        <w:t>dberat</w:t>
      </w:r>
      <w:r w:rsidR="00DD3666">
        <w:rPr>
          <w:rFonts w:ascii="Arial" w:hAnsi="Arial" w:cs="Arial"/>
          <w:sz w:val="16"/>
          <w:szCs w:val="16"/>
        </w:rPr>
        <w:t>eľ odpadu  má nárok fakturovať D</w:t>
      </w:r>
      <w:r w:rsidRPr="004E1783">
        <w:rPr>
          <w:rFonts w:ascii="Arial" w:hAnsi="Arial" w:cs="Arial"/>
          <w:sz w:val="16"/>
          <w:szCs w:val="16"/>
        </w:rPr>
        <w:t>ržiteľovi odpadu jednorazovú zmluvnú pokutu vo výške 500 Eur bez DPH. Výpovedná doba nie je platná pre prevádzku, ktorá preukáže, že prevádzku ukončuje z dôvodu úplného zrušenia alebo predaja.</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Komunikácia relevantná pre zmluvu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je povinný adresovať administratívnu komunikáciu týkajúcu sa tejto rámcovej zmluvy (napríklad zmena bankového spojenia, podpisovania, výpoveď) obchodnému oddeleniu  emailom, pričom je povinný dodržať určené lehoty a zaslať dokumenty včas.</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Úplnosť</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Táto rámcová zmluva obsahuje všetky dohody zmluvných strán, ktoré sú potrebné na realizáciu dodávok a prác v rámci oblasti služieb. Iné dohody, ostatné vedľajšie dojednania alebo iné dokumenty, okrem dokumentov uvedených v zozname príloh, neexistujú. Pred uzatvorením rámcovej zmluvy dohodnuté ústne dohody alebo písomne dohody a podmienky a takisto aj ostatná korešpondencia v rámci prípravnej fázy zmluvy, ktorá sa týka oblasti poskytovaných služieb, sa nahrádzajú touto rámcovou zmluvou.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disponuje viacerými bankovými účtami, ktoré nemusia byť zmienen</w:t>
      </w:r>
      <w:r w:rsidR="00DD3666">
        <w:rPr>
          <w:rFonts w:ascii="Arial" w:hAnsi="Arial" w:cs="Arial"/>
          <w:sz w:val="16"/>
          <w:szCs w:val="16"/>
        </w:rPr>
        <w:t>é v tejto rámcovej zmluve, ale D</w:t>
      </w:r>
      <w:r w:rsidRPr="004E1783">
        <w:rPr>
          <w:rFonts w:ascii="Arial" w:hAnsi="Arial" w:cs="Arial"/>
          <w:sz w:val="16"/>
          <w:szCs w:val="16"/>
        </w:rPr>
        <w:t>ržiteľ je vždy povinný smerovať úhradu platieb na číslo bankovéh</w:t>
      </w:r>
      <w:r w:rsidR="00E94F8E">
        <w:rPr>
          <w:rFonts w:ascii="Arial" w:hAnsi="Arial" w:cs="Arial"/>
          <w:sz w:val="16"/>
          <w:szCs w:val="16"/>
        </w:rPr>
        <w:t>o účtu uvedeného vo faktúre od O</w:t>
      </w:r>
      <w:r w:rsidRPr="004E1783">
        <w:rPr>
          <w:rFonts w:ascii="Arial" w:hAnsi="Arial" w:cs="Arial"/>
          <w:sz w:val="16"/>
          <w:szCs w:val="16"/>
        </w:rPr>
        <w:t>dberateľa.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Lehota splatnosti faktúry za mesačnú fakturáciu oleja je 30 dní. V prípade fakturácie za časové obdobie dlhšie ako jeden mesiac je splatnosť 45 dní odo dňa doručenia faktúry druhej zmluvnej strane.</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Záverečné ustanovenia</w:t>
      </w:r>
    </w:p>
    <w:p w:rsidR="004E1783" w:rsidRPr="004E1783" w:rsidRDefault="004E1783" w:rsidP="004E1783">
      <w:pPr>
        <w:pStyle w:val="Odsekzoznamu"/>
        <w:autoSpaceDE w:val="0"/>
        <w:autoSpaceDN w:val="0"/>
        <w:adjustRightInd w:val="0"/>
        <w:spacing w:after="0"/>
        <w:jc w:val="both"/>
        <w:rPr>
          <w:rFonts w:ascii="Arial" w:hAnsi="Arial" w:cs="Arial"/>
          <w:sz w:val="16"/>
          <w:szCs w:val="16"/>
        </w:rPr>
      </w:pPr>
    </w:p>
    <w:p w:rsidR="003F221E" w:rsidRPr="004E1783" w:rsidRDefault="003F221E" w:rsidP="003F221E">
      <w:pPr>
        <w:pStyle w:val="Odsekzoznamu"/>
        <w:numPr>
          <w:ilvl w:val="1"/>
          <w:numId w:val="10"/>
        </w:numPr>
        <w:autoSpaceDE w:val="0"/>
        <w:autoSpaceDN w:val="0"/>
        <w:adjustRightInd w:val="0"/>
        <w:spacing w:after="0"/>
        <w:jc w:val="both"/>
        <w:rPr>
          <w:rFonts w:ascii="Arial" w:hAnsi="Arial" w:cs="Arial"/>
          <w:sz w:val="16"/>
          <w:szCs w:val="16"/>
        </w:rPr>
      </w:pPr>
      <w:r w:rsidRPr="004E1783">
        <w:rPr>
          <w:rFonts w:ascii="Arial" w:hAnsi="Arial" w:cs="Arial"/>
          <w:sz w:val="16"/>
          <w:szCs w:val="16"/>
        </w:rPr>
        <w:t>Odpady sú zatriedené podľa podmienok daných platným zákonom o odpadoch a jeho vykonávacími predpismi ako aj ostatnými platnými všeobecne záväznými právnymi predpismi, upravujúcimi odpadové hospodárstvo.</w:t>
      </w:r>
    </w:p>
    <w:p w:rsidR="003F221E" w:rsidRPr="004E1783" w:rsidRDefault="003F221E" w:rsidP="003F221E">
      <w:pPr>
        <w:pStyle w:val="Odsekzoznamu"/>
        <w:numPr>
          <w:ilvl w:val="1"/>
          <w:numId w:val="10"/>
        </w:numPr>
        <w:autoSpaceDE w:val="0"/>
        <w:autoSpaceDN w:val="0"/>
        <w:adjustRightInd w:val="0"/>
        <w:spacing w:after="0"/>
        <w:jc w:val="both"/>
        <w:rPr>
          <w:rFonts w:ascii="Arial" w:hAnsi="Arial" w:cs="Arial"/>
          <w:sz w:val="16"/>
          <w:szCs w:val="16"/>
        </w:rPr>
      </w:pPr>
      <w:r w:rsidRPr="004E1783">
        <w:rPr>
          <w:rFonts w:ascii="Arial" w:hAnsi="Arial" w:cs="Arial"/>
          <w:sz w:val="16"/>
          <w:szCs w:val="16"/>
        </w:rPr>
        <w:lastRenderedPageBreak/>
        <w:t>Zmluvné strany sa dohodli, že všetky majetkové spory, ktoré vzniknú zo zmluvy (a jej prípadných zmien či doplnkov), vrátane sporov o jej platnosť, výklad alebo zrušenie, vrátane akýchkoľvek nárokov z nej vyplývajúcich alebo s ňou súvisiacich, vrátane nároku na náhradu spôsobenej ujmy alebo škody, budú predložené na Okresný súd Stará Ľubovňa, ul. 17. novembra 30, 064 01 Stará Ľubovňa. Teda zmluvné strany sa vzájomne dohodli a vyhradzujú si, že vecne a miestne príslušným súdom na konanie vo veciach sporov vzniknutých v súvislosti s touto zmluvou je príslušným súdom Okresný súd Stará Ľubovňa, ul. 17. novembra 30, 064 01 Stará Ľubovňa.</w:t>
      </w:r>
    </w:p>
    <w:p w:rsidR="003F221E" w:rsidRPr="004E1783" w:rsidRDefault="00E94F8E" w:rsidP="003F221E">
      <w:pPr>
        <w:pStyle w:val="Odsekzoznamu"/>
        <w:numPr>
          <w:ilvl w:val="1"/>
          <w:numId w:val="10"/>
        </w:numPr>
        <w:autoSpaceDE w:val="0"/>
        <w:autoSpaceDN w:val="0"/>
        <w:adjustRightInd w:val="0"/>
        <w:spacing w:after="0"/>
        <w:jc w:val="both"/>
        <w:rPr>
          <w:rFonts w:ascii="Arial" w:hAnsi="Arial" w:cs="Arial"/>
          <w:sz w:val="16"/>
          <w:szCs w:val="16"/>
        </w:rPr>
      </w:pPr>
      <w:r>
        <w:rPr>
          <w:rFonts w:ascii="Arial" w:hAnsi="Arial" w:cs="Arial"/>
          <w:sz w:val="16"/>
          <w:szCs w:val="16"/>
        </w:rPr>
        <w:t>Odberateľ s D</w:t>
      </w:r>
      <w:r w:rsidR="003F221E" w:rsidRPr="004E1783">
        <w:rPr>
          <w:rFonts w:ascii="Arial" w:hAnsi="Arial" w:cs="Arial"/>
          <w:sz w:val="16"/>
          <w:szCs w:val="16"/>
        </w:rPr>
        <w:t>ržiteľom sa dohodli, že prílohy a všeobecné obchodné podmienky k rámcovej zmluve, sú obchodným tajomstvom a nie sú sprístupnené tretím stranám bez predchádzajúceho písomného súhlasu.</w:t>
      </w:r>
    </w:p>
    <w:p w:rsidR="003F221E" w:rsidRPr="004E1783" w:rsidRDefault="003F221E" w:rsidP="003F221E">
      <w:pPr>
        <w:pStyle w:val="Odsekzoznamu"/>
        <w:numPr>
          <w:ilvl w:val="1"/>
          <w:numId w:val="10"/>
        </w:numPr>
        <w:jc w:val="both"/>
        <w:rPr>
          <w:rFonts w:ascii="Arial" w:hAnsi="Arial" w:cs="Arial"/>
          <w:sz w:val="16"/>
          <w:szCs w:val="16"/>
        </w:rPr>
      </w:pPr>
      <w:r w:rsidRPr="004E1783">
        <w:rPr>
          <w:rFonts w:ascii="Arial" w:hAnsi="Arial" w:cs="Arial"/>
          <w:sz w:val="16"/>
          <w:szCs w:val="16"/>
        </w:rPr>
        <w:t>Držiteľ berie do úvahy že povinné zverejňovanie zmlúv zverejňuje bez telefonických kontaktov, prístupových údajov do evidencie a podpisu na zmluvách. Taktiež VOP vpadajú do obchodného tajomstva ktoré sa nezverejňujú. Obchodné tajomstvo tvoria všetky skutočnosti obchodnej, výrobnej alebo technickej povahy súvisiace s podnikom, ktoré majú skutočnú alebo aspoň potenciálnu materiálnu alebo nemateriálnu hodnotu, nie sú v príslušných obchodných kruhoch bežne dostupné, majú byť podľa vôle majiteľa obchodného tajomstva utajené a majiteľ obchodného tajomstva zodpovedajúcim spôsobom ich utajenie zabezpečuje.</w:t>
      </w:r>
    </w:p>
    <w:p w:rsidR="003F221E" w:rsidRPr="004E1783" w:rsidRDefault="003F221E" w:rsidP="003F221E">
      <w:pPr>
        <w:pStyle w:val="Odsekzoznamu"/>
        <w:numPr>
          <w:ilvl w:val="1"/>
          <w:numId w:val="10"/>
        </w:numPr>
        <w:jc w:val="both"/>
        <w:rPr>
          <w:rFonts w:ascii="Arial" w:hAnsi="Arial" w:cs="Arial"/>
          <w:sz w:val="16"/>
          <w:szCs w:val="16"/>
        </w:rPr>
      </w:pPr>
      <w:r w:rsidRPr="004E1783">
        <w:rPr>
          <w:rFonts w:ascii="Arial" w:hAnsi="Arial" w:cs="Arial"/>
          <w:sz w:val="16"/>
          <w:szCs w:val="16"/>
        </w:rPr>
        <w:t>Proti porušeniu alebo ohrozeniu práva na obchodné tajomstvo prislúcha majiteľovi obchodného tajomstva právna ochrana.</w:t>
      </w:r>
    </w:p>
    <w:p w:rsidR="003F221E" w:rsidRPr="004E1783" w:rsidRDefault="003F221E" w:rsidP="003F221E">
      <w:pPr>
        <w:pStyle w:val="Odsekzoznamu"/>
        <w:numPr>
          <w:ilvl w:val="1"/>
          <w:numId w:val="10"/>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Ceny uvedené v tejto rámcovej zmluve sa môžu každý rok upravovať o ročnú mieru inflácie, alebo pri zvyšovaní nákladov pri zhodnotení, likvidácii odpadu. Vyrozumenie o navýšení </w:t>
      </w:r>
      <w:r w:rsidR="00E94F8E">
        <w:rPr>
          <w:rFonts w:ascii="Arial" w:hAnsi="Arial" w:cs="Arial"/>
          <w:sz w:val="16"/>
          <w:szCs w:val="16"/>
        </w:rPr>
        <w:t>ceny dostane každý D</w:t>
      </w:r>
      <w:r w:rsidRPr="004E1783">
        <w:rPr>
          <w:rFonts w:ascii="Arial" w:hAnsi="Arial" w:cs="Arial"/>
          <w:sz w:val="16"/>
          <w:szCs w:val="16"/>
        </w:rPr>
        <w:t>ržiteľ odpadu ak táto situácia nastane, pričom bude za</w:t>
      </w:r>
      <w:r w:rsidR="00E94F8E">
        <w:rPr>
          <w:rFonts w:ascii="Arial" w:hAnsi="Arial" w:cs="Arial"/>
          <w:sz w:val="16"/>
          <w:szCs w:val="16"/>
        </w:rPr>
        <w:t>slaný informačný list na sídlo D</w:t>
      </w:r>
      <w:r w:rsidRPr="004E1783">
        <w:rPr>
          <w:rFonts w:ascii="Arial" w:hAnsi="Arial" w:cs="Arial"/>
          <w:sz w:val="16"/>
          <w:szCs w:val="16"/>
        </w:rPr>
        <w:t>ržiteľa.</w:t>
      </w:r>
    </w:p>
    <w:p w:rsidR="003F221E" w:rsidRDefault="003F221E" w:rsidP="003F221E">
      <w:pPr>
        <w:autoSpaceDE w:val="0"/>
        <w:autoSpaceDN w:val="0"/>
        <w:adjustRightInd w:val="0"/>
        <w:spacing w:after="0"/>
        <w:jc w:val="both"/>
        <w:rPr>
          <w:rFonts w:ascii="Arial" w:hAnsi="Arial" w:cs="Arial"/>
          <w:sz w:val="18"/>
          <w:szCs w:val="18"/>
        </w:rPr>
        <w:sectPr w:rsidR="003F221E" w:rsidSect="004E1783">
          <w:type w:val="continuous"/>
          <w:pgSz w:w="11906" w:h="16838"/>
          <w:pgMar w:top="-580" w:right="424" w:bottom="284" w:left="426" w:header="708" w:footer="708" w:gutter="0"/>
          <w:cols w:num="2" w:space="0"/>
          <w:docGrid w:linePitch="360"/>
        </w:sectPr>
      </w:pPr>
    </w:p>
    <w:p w:rsidR="003F221E" w:rsidRDefault="003F221E" w:rsidP="003F221E">
      <w:pPr>
        <w:autoSpaceDE w:val="0"/>
        <w:autoSpaceDN w:val="0"/>
        <w:adjustRightInd w:val="0"/>
        <w:spacing w:after="0"/>
        <w:jc w:val="both"/>
        <w:rPr>
          <w:rFonts w:ascii="Arial" w:hAnsi="Arial" w:cs="Arial"/>
          <w:sz w:val="18"/>
          <w:szCs w:val="18"/>
        </w:rPr>
      </w:pPr>
    </w:p>
    <w:p w:rsidR="00A8391B" w:rsidRDefault="00A8391B" w:rsidP="003F221E">
      <w:pPr>
        <w:autoSpaceDE w:val="0"/>
        <w:autoSpaceDN w:val="0"/>
        <w:adjustRightInd w:val="0"/>
        <w:spacing w:after="0"/>
        <w:jc w:val="both"/>
        <w:rPr>
          <w:rFonts w:ascii="Arial" w:hAnsi="Arial" w:cs="Arial"/>
          <w:sz w:val="18"/>
          <w:szCs w:val="18"/>
        </w:rPr>
      </w:pPr>
    </w:p>
    <w:p w:rsidR="004E1783" w:rsidRDefault="004E1783" w:rsidP="003F221E">
      <w:pPr>
        <w:autoSpaceDE w:val="0"/>
        <w:autoSpaceDN w:val="0"/>
        <w:adjustRightInd w:val="0"/>
        <w:spacing w:after="0"/>
        <w:jc w:val="both"/>
        <w:rPr>
          <w:rFonts w:ascii="Arial" w:hAnsi="Arial" w:cs="Arial"/>
          <w:sz w:val="18"/>
          <w:szCs w:val="18"/>
        </w:rPr>
      </w:pPr>
    </w:p>
    <w:p w:rsidR="003F221E" w:rsidRDefault="003F221E" w:rsidP="003F221E">
      <w:pPr>
        <w:autoSpaceDE w:val="0"/>
        <w:autoSpaceDN w:val="0"/>
        <w:adjustRightInd w:val="0"/>
        <w:spacing w:after="0" w:line="240" w:lineRule="auto"/>
        <w:jc w:val="center"/>
        <w:rPr>
          <w:rFonts w:ascii="Arial" w:hAnsi="Arial" w:cs="Arial"/>
          <w:b/>
          <w:bCs/>
          <w:sz w:val="20"/>
          <w:szCs w:val="16"/>
        </w:rPr>
      </w:pPr>
      <w:r w:rsidRPr="00E94F8E">
        <w:rPr>
          <w:rFonts w:ascii="Arial" w:hAnsi="Arial" w:cs="Arial"/>
          <w:b/>
          <w:bCs/>
          <w:sz w:val="20"/>
          <w:szCs w:val="16"/>
        </w:rPr>
        <w:t>PROTIKORUPČNÉ PREHLÁSENIE</w:t>
      </w:r>
    </w:p>
    <w:p w:rsidR="00E94F8E" w:rsidRPr="00E94F8E" w:rsidRDefault="00E94F8E" w:rsidP="003F221E">
      <w:pPr>
        <w:autoSpaceDE w:val="0"/>
        <w:autoSpaceDN w:val="0"/>
        <w:adjustRightInd w:val="0"/>
        <w:spacing w:after="0" w:line="240" w:lineRule="auto"/>
        <w:jc w:val="center"/>
        <w:rPr>
          <w:rFonts w:ascii="Arial" w:hAnsi="Arial" w:cs="Arial"/>
          <w:b/>
          <w:bCs/>
          <w:sz w:val="20"/>
          <w:szCs w:val="16"/>
        </w:rPr>
      </w:pPr>
    </w:p>
    <w:p w:rsidR="003F221E" w:rsidRPr="000F063F" w:rsidRDefault="003F221E" w:rsidP="003F221E">
      <w:pPr>
        <w:autoSpaceDE w:val="0"/>
        <w:autoSpaceDN w:val="0"/>
        <w:adjustRightInd w:val="0"/>
        <w:spacing w:after="0" w:line="240" w:lineRule="auto"/>
        <w:rPr>
          <w:rFonts w:ascii="Arial" w:hAnsi="Arial" w:cs="Arial"/>
          <w:sz w:val="16"/>
          <w:szCs w:val="16"/>
        </w:rPr>
      </w:pPr>
    </w:p>
    <w:p w:rsidR="003F221E" w:rsidRPr="00E94F8E" w:rsidRDefault="003F221E" w:rsidP="003F221E">
      <w:pPr>
        <w:numPr>
          <w:ilvl w:val="0"/>
          <w:numId w:val="8"/>
        </w:numPr>
        <w:autoSpaceDE w:val="0"/>
        <w:autoSpaceDN w:val="0"/>
        <w:adjustRightInd w:val="0"/>
        <w:spacing w:after="0"/>
        <w:jc w:val="both"/>
        <w:rPr>
          <w:rFonts w:ascii="Arial" w:hAnsi="Arial" w:cs="Arial"/>
          <w:sz w:val="18"/>
          <w:szCs w:val="18"/>
        </w:rPr>
      </w:pPr>
      <w:r w:rsidRPr="00E94F8E">
        <w:rPr>
          <w:rFonts w:ascii="Arial" w:hAnsi="Arial" w:cs="Arial"/>
          <w:sz w:val="18"/>
          <w:szCs w:val="18"/>
        </w:rPr>
        <w:t xml:space="preserve">Zmluvné strany sú si vedomé, že v Slovenskej republike je trestným činom ponúkanie, poskytnutie alebo prijatie úplatku. </w:t>
      </w:r>
    </w:p>
    <w:p w:rsidR="003F221E" w:rsidRPr="00E94F8E" w:rsidRDefault="003F221E" w:rsidP="003F221E">
      <w:pPr>
        <w:numPr>
          <w:ilvl w:val="0"/>
          <w:numId w:val="8"/>
        </w:numPr>
        <w:autoSpaceDE w:val="0"/>
        <w:autoSpaceDN w:val="0"/>
        <w:adjustRightInd w:val="0"/>
        <w:spacing w:after="0"/>
        <w:jc w:val="both"/>
        <w:rPr>
          <w:rFonts w:ascii="Arial" w:hAnsi="Arial" w:cs="Arial"/>
          <w:sz w:val="18"/>
          <w:szCs w:val="18"/>
        </w:rPr>
      </w:pPr>
      <w:r w:rsidRPr="00E94F8E">
        <w:rPr>
          <w:rFonts w:ascii="Arial" w:hAnsi="Arial" w:cs="Arial"/>
          <w:sz w:val="18"/>
          <w:szCs w:val="18"/>
        </w:rPr>
        <w:t xml:space="preserve">Zmluvné strany sa zaväzujú, že sa budú správať tak, aby nedochádzalo k porušovaniu platných všeobecne záväzných právnych predpisov upravujúcich zákaz korupcie, najmä, že nebudú prijímať/poskytovať/žiadať akékoľvek peňažné alebo nepeňažné výhody (úplatky) za porušenie povinností vyplývajúcich zo zamestnania, povolania alebo funkcie, resp. za zvýhodnenie vlastného postavenia alebo postavenia akejkoľvek inej tretej osoby, takémuto správaniu sa budú snažiť predchádzať a v prípade vedomosti alebo dôvodného podozrenia o existencii takéhoto konania vyvodia z tejto vedomosti/tohto dôvodného podozrenia primerané právne dôsledky. Zmluvné strany berú na vedomie, že nulová tolerancia korupcie je jednou z principiálnych zásad podnikania spoločnosti ESPIK Group </w:t>
      </w:r>
      <w:proofErr w:type="spellStart"/>
      <w:r w:rsidRPr="00E94F8E">
        <w:rPr>
          <w:rFonts w:ascii="Arial" w:hAnsi="Arial" w:cs="Arial"/>
          <w:sz w:val="18"/>
          <w:szCs w:val="18"/>
        </w:rPr>
        <w:t>s.r.o</w:t>
      </w:r>
      <w:proofErr w:type="spellEnd"/>
      <w:r w:rsidRPr="00E94F8E">
        <w:rPr>
          <w:rFonts w:ascii="Arial" w:hAnsi="Arial" w:cs="Arial"/>
          <w:sz w:val="18"/>
          <w:szCs w:val="18"/>
        </w:rPr>
        <w:t xml:space="preserve">., IČO: 46 754 768, so sídlom Orlov 133, Orlov 065 43 Spoločnosť ESPIK vykonáva svoju činnosť v súlade s platnými právnymi predpismi, všeobecne prijatými štandardmi etiky, zásadami poctivého podnikania, Etickým kódexom a hodnotami spoločnosti ESPIK. Zmluvné strany ďalej berú na vedomie, že akékoľvek porušenie zákonných alebo etických pravidiel môže ktokoľvek oznámiť spoločnosti ESPIK formou e-mailu na adresu: </w:t>
      </w:r>
      <w:hyperlink r:id="rId22" w:history="1">
        <w:r w:rsidRPr="00E94F8E">
          <w:rPr>
            <w:rStyle w:val="Hypertextovprepojenie"/>
            <w:rFonts w:ascii="Arial" w:hAnsi="Arial" w:cs="Arial"/>
            <w:color w:val="002060"/>
            <w:sz w:val="18"/>
            <w:szCs w:val="18"/>
            <w:u w:val="none"/>
          </w:rPr>
          <w:t>compliance@espik.sk</w:t>
        </w:r>
      </w:hyperlink>
      <w:r w:rsidRPr="00E94F8E">
        <w:rPr>
          <w:rFonts w:ascii="Arial" w:hAnsi="Arial" w:cs="Arial"/>
          <w:sz w:val="18"/>
          <w:szCs w:val="18"/>
        </w:rPr>
        <w:t xml:space="preserve">  (ďalej len  "</w:t>
      </w:r>
      <w:proofErr w:type="spellStart"/>
      <w:r w:rsidRPr="00E94F8E">
        <w:rPr>
          <w:rFonts w:ascii="Arial" w:hAnsi="Arial" w:cs="Arial"/>
          <w:sz w:val="18"/>
          <w:szCs w:val="18"/>
        </w:rPr>
        <w:t>compliance</w:t>
      </w:r>
      <w:proofErr w:type="spellEnd"/>
      <w:r w:rsidRPr="00E94F8E">
        <w:rPr>
          <w:rFonts w:ascii="Arial" w:hAnsi="Arial" w:cs="Arial"/>
          <w:sz w:val="18"/>
          <w:szCs w:val="18"/>
        </w:rPr>
        <w:t xml:space="preserve"> e-mailová adresa"). Informácie poskytnuté prostredníctvom </w:t>
      </w:r>
      <w:proofErr w:type="spellStart"/>
      <w:r w:rsidRPr="00E94F8E">
        <w:rPr>
          <w:rFonts w:ascii="Arial" w:hAnsi="Arial" w:cs="Arial"/>
          <w:sz w:val="18"/>
          <w:szCs w:val="18"/>
        </w:rPr>
        <w:t>compliance</w:t>
      </w:r>
      <w:proofErr w:type="spellEnd"/>
      <w:r w:rsidRPr="00E94F8E">
        <w:rPr>
          <w:rFonts w:ascii="Arial" w:hAnsi="Arial" w:cs="Arial"/>
          <w:sz w:val="18"/>
          <w:szCs w:val="18"/>
        </w:rPr>
        <w:t xml:space="preserve"> e-mailovej adresy považuje spoločnosť ESPIK za veľmi diskrétne a dôverné, slúžiace len pre interné účely odhaľovania korupcie, nelegálneho a neetického správania. Preto prístup na </w:t>
      </w:r>
      <w:proofErr w:type="spellStart"/>
      <w:r w:rsidRPr="00E94F8E">
        <w:rPr>
          <w:rFonts w:ascii="Arial" w:hAnsi="Arial" w:cs="Arial"/>
          <w:sz w:val="18"/>
          <w:szCs w:val="18"/>
        </w:rPr>
        <w:t>compliance</w:t>
      </w:r>
      <w:proofErr w:type="spellEnd"/>
      <w:r w:rsidRPr="00E94F8E">
        <w:rPr>
          <w:rFonts w:ascii="Arial" w:hAnsi="Arial" w:cs="Arial"/>
          <w:sz w:val="18"/>
          <w:szCs w:val="18"/>
        </w:rPr>
        <w:t xml:space="preserve"> e-mailovú adresu má v spoločnosti ESPIK  len veľmi úzky okruh osôb (dve osoby).</w:t>
      </w:r>
    </w:p>
    <w:p w:rsidR="00DE018A" w:rsidRDefault="00DE018A"/>
    <w:sectPr w:rsidR="00DE018A" w:rsidSect="004E1783">
      <w:type w:val="continuous"/>
      <w:pgSz w:w="11906" w:h="16838"/>
      <w:pgMar w:top="284" w:right="424" w:bottom="284"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3F" w:rsidRDefault="002F093F" w:rsidP="004E1783">
      <w:pPr>
        <w:spacing w:after="0" w:line="240" w:lineRule="auto"/>
      </w:pPr>
      <w:r>
        <w:separator/>
      </w:r>
    </w:p>
  </w:endnote>
  <w:endnote w:type="continuationSeparator" w:id="0">
    <w:p w:rsidR="002F093F" w:rsidRDefault="002F093F" w:rsidP="004E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83" w:rsidRPr="004E1783" w:rsidRDefault="004E1783">
    <w:pPr>
      <w:pStyle w:val="Pta"/>
      <w:jc w:val="right"/>
      <w:rPr>
        <w:sz w:val="16"/>
        <w:szCs w:val="16"/>
      </w:rPr>
    </w:pPr>
  </w:p>
  <w:p w:rsidR="004E1783" w:rsidRDefault="004E17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3F" w:rsidRDefault="002F093F" w:rsidP="004E1783">
      <w:pPr>
        <w:spacing w:after="0" w:line="240" w:lineRule="auto"/>
      </w:pPr>
      <w:r>
        <w:separator/>
      </w:r>
    </w:p>
  </w:footnote>
  <w:footnote w:type="continuationSeparator" w:id="0">
    <w:p w:rsidR="002F093F" w:rsidRDefault="002F093F" w:rsidP="004E1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0B971B3"/>
    <w:multiLevelType w:val="multilevel"/>
    <w:tmpl w:val="4BEE747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A711960"/>
    <w:multiLevelType w:val="multilevel"/>
    <w:tmpl w:val="02061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7FBD4A3C"/>
    <w:multiLevelType w:val="hybridMultilevel"/>
    <w:tmpl w:val="2182D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5E"/>
    <w:rsid w:val="00030B1C"/>
    <w:rsid w:val="000517E5"/>
    <w:rsid w:val="00084E30"/>
    <w:rsid w:val="000869A8"/>
    <w:rsid w:val="00094A4B"/>
    <w:rsid w:val="000C2330"/>
    <w:rsid w:val="00106F1A"/>
    <w:rsid w:val="00126D8D"/>
    <w:rsid w:val="001301EE"/>
    <w:rsid w:val="00144373"/>
    <w:rsid w:val="001A1B81"/>
    <w:rsid w:val="001A36D9"/>
    <w:rsid w:val="001D53AA"/>
    <w:rsid w:val="001E1372"/>
    <w:rsid w:val="001E573D"/>
    <w:rsid w:val="001F55D1"/>
    <w:rsid w:val="00216582"/>
    <w:rsid w:val="002335FE"/>
    <w:rsid w:val="002441F6"/>
    <w:rsid w:val="00264188"/>
    <w:rsid w:val="002B37B5"/>
    <w:rsid w:val="002C3555"/>
    <w:rsid w:val="002E3640"/>
    <w:rsid w:val="002F093F"/>
    <w:rsid w:val="00323E11"/>
    <w:rsid w:val="003251DA"/>
    <w:rsid w:val="003558A4"/>
    <w:rsid w:val="00375C03"/>
    <w:rsid w:val="00396538"/>
    <w:rsid w:val="003B57C2"/>
    <w:rsid w:val="003D6A1D"/>
    <w:rsid w:val="003F221E"/>
    <w:rsid w:val="003F6D43"/>
    <w:rsid w:val="00412F92"/>
    <w:rsid w:val="00420540"/>
    <w:rsid w:val="004222F1"/>
    <w:rsid w:val="00423650"/>
    <w:rsid w:val="00467C0D"/>
    <w:rsid w:val="004740AD"/>
    <w:rsid w:val="004806C4"/>
    <w:rsid w:val="00496AC1"/>
    <w:rsid w:val="004A372A"/>
    <w:rsid w:val="004E1783"/>
    <w:rsid w:val="004E4E5D"/>
    <w:rsid w:val="004F3ECC"/>
    <w:rsid w:val="00512294"/>
    <w:rsid w:val="005205D0"/>
    <w:rsid w:val="00521619"/>
    <w:rsid w:val="00522AB1"/>
    <w:rsid w:val="005311C7"/>
    <w:rsid w:val="0053714F"/>
    <w:rsid w:val="0054500C"/>
    <w:rsid w:val="005501AF"/>
    <w:rsid w:val="00564A6A"/>
    <w:rsid w:val="00592DC8"/>
    <w:rsid w:val="005E3251"/>
    <w:rsid w:val="00601F6F"/>
    <w:rsid w:val="00613640"/>
    <w:rsid w:val="00617822"/>
    <w:rsid w:val="00627580"/>
    <w:rsid w:val="00641359"/>
    <w:rsid w:val="0066482A"/>
    <w:rsid w:val="00683536"/>
    <w:rsid w:val="006A41B8"/>
    <w:rsid w:val="006B0163"/>
    <w:rsid w:val="006C1839"/>
    <w:rsid w:val="006C4113"/>
    <w:rsid w:val="007011C9"/>
    <w:rsid w:val="00747285"/>
    <w:rsid w:val="007516EE"/>
    <w:rsid w:val="00774DAC"/>
    <w:rsid w:val="007917B3"/>
    <w:rsid w:val="007F7F0B"/>
    <w:rsid w:val="008040C7"/>
    <w:rsid w:val="00813DF4"/>
    <w:rsid w:val="00823856"/>
    <w:rsid w:val="00857A6E"/>
    <w:rsid w:val="008908D2"/>
    <w:rsid w:val="008A065E"/>
    <w:rsid w:val="008A5A33"/>
    <w:rsid w:val="00910BF1"/>
    <w:rsid w:val="0091239F"/>
    <w:rsid w:val="00937814"/>
    <w:rsid w:val="009435A8"/>
    <w:rsid w:val="0094634F"/>
    <w:rsid w:val="00953745"/>
    <w:rsid w:val="00956284"/>
    <w:rsid w:val="0096684A"/>
    <w:rsid w:val="00986620"/>
    <w:rsid w:val="00994E71"/>
    <w:rsid w:val="009A5E78"/>
    <w:rsid w:val="009B2FC6"/>
    <w:rsid w:val="009C17A7"/>
    <w:rsid w:val="009C5C9C"/>
    <w:rsid w:val="009F6A85"/>
    <w:rsid w:val="00A227A2"/>
    <w:rsid w:val="00A23862"/>
    <w:rsid w:val="00A351EA"/>
    <w:rsid w:val="00A510E3"/>
    <w:rsid w:val="00A56EA6"/>
    <w:rsid w:val="00A8391B"/>
    <w:rsid w:val="00A9584E"/>
    <w:rsid w:val="00AA4E78"/>
    <w:rsid w:val="00AB1B9B"/>
    <w:rsid w:val="00AD124B"/>
    <w:rsid w:val="00B029EE"/>
    <w:rsid w:val="00B06EC3"/>
    <w:rsid w:val="00B20F17"/>
    <w:rsid w:val="00B30FD5"/>
    <w:rsid w:val="00B35803"/>
    <w:rsid w:val="00B408B0"/>
    <w:rsid w:val="00B4404C"/>
    <w:rsid w:val="00B44462"/>
    <w:rsid w:val="00B50450"/>
    <w:rsid w:val="00B72420"/>
    <w:rsid w:val="00B816E8"/>
    <w:rsid w:val="00B82DEE"/>
    <w:rsid w:val="00BA12F7"/>
    <w:rsid w:val="00BA4A9E"/>
    <w:rsid w:val="00BB5358"/>
    <w:rsid w:val="00BB5EC7"/>
    <w:rsid w:val="00BD2D9F"/>
    <w:rsid w:val="00BD35F5"/>
    <w:rsid w:val="00BE1C8C"/>
    <w:rsid w:val="00BE7342"/>
    <w:rsid w:val="00C174F9"/>
    <w:rsid w:val="00C23958"/>
    <w:rsid w:val="00C35A30"/>
    <w:rsid w:val="00C65403"/>
    <w:rsid w:val="00C72B0B"/>
    <w:rsid w:val="00C81091"/>
    <w:rsid w:val="00C872F2"/>
    <w:rsid w:val="00CA7159"/>
    <w:rsid w:val="00CE3092"/>
    <w:rsid w:val="00CF5911"/>
    <w:rsid w:val="00D02886"/>
    <w:rsid w:val="00D06CE9"/>
    <w:rsid w:val="00D14216"/>
    <w:rsid w:val="00D25D0D"/>
    <w:rsid w:val="00D563C4"/>
    <w:rsid w:val="00D66757"/>
    <w:rsid w:val="00DB1F5B"/>
    <w:rsid w:val="00DB2A77"/>
    <w:rsid w:val="00DD3666"/>
    <w:rsid w:val="00DD3D7E"/>
    <w:rsid w:val="00DE018A"/>
    <w:rsid w:val="00DF378B"/>
    <w:rsid w:val="00E008B5"/>
    <w:rsid w:val="00E0630B"/>
    <w:rsid w:val="00E45572"/>
    <w:rsid w:val="00E627E5"/>
    <w:rsid w:val="00E74DF0"/>
    <w:rsid w:val="00E94F8E"/>
    <w:rsid w:val="00E97948"/>
    <w:rsid w:val="00EB3257"/>
    <w:rsid w:val="00ED08E8"/>
    <w:rsid w:val="00EE12FA"/>
    <w:rsid w:val="00EF175C"/>
    <w:rsid w:val="00EF4D35"/>
    <w:rsid w:val="00EF5FA8"/>
    <w:rsid w:val="00F16C88"/>
    <w:rsid w:val="00F2547D"/>
    <w:rsid w:val="00F30099"/>
    <w:rsid w:val="00F450CA"/>
    <w:rsid w:val="00F53D95"/>
    <w:rsid w:val="00FA4318"/>
    <w:rsid w:val="00FD6FA4"/>
    <w:rsid w:val="00FE4CD7"/>
    <w:rsid w:val="00FF69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F2550-56FB-47FD-A050-556310EC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221E"/>
    <w:pPr>
      <w:spacing w:after="200" w:line="276" w:lineRule="auto"/>
    </w:pPr>
    <w:rPr>
      <w:rFonts w:eastAsiaTheme="minorEastAsia"/>
      <w:lang w:eastAsia="sk-SK"/>
    </w:rPr>
  </w:style>
  <w:style w:type="paragraph" w:styleId="Nadpis1">
    <w:name w:val="heading 1"/>
    <w:basedOn w:val="Normlny"/>
    <w:next w:val="Normlny"/>
    <w:link w:val="Nadpis1Char"/>
    <w:qFormat/>
    <w:rsid w:val="003F221E"/>
    <w:pPr>
      <w:keepNext/>
      <w:suppressAutoHyphens/>
      <w:spacing w:after="0" w:line="360" w:lineRule="auto"/>
      <w:jc w:val="center"/>
      <w:outlineLvl w:val="0"/>
    </w:pPr>
    <w:rPr>
      <w:rFonts w:ascii="Times New Roman" w:eastAsia="Times New Roman" w:hAnsi="Times New Roman" w:cs="Times New Roman"/>
      <w:b/>
      <w:sz w:val="32"/>
      <w:szCs w:val="20"/>
      <w:lang w:val="cs-CZ" w:eastAsia="ar-SA"/>
    </w:rPr>
  </w:style>
  <w:style w:type="paragraph" w:styleId="Nadpis2">
    <w:name w:val="heading 2"/>
    <w:basedOn w:val="Normlny"/>
    <w:next w:val="Normlny"/>
    <w:link w:val="Nadpis2Char"/>
    <w:uiPriority w:val="9"/>
    <w:semiHidden/>
    <w:unhideWhenUsed/>
    <w:qFormat/>
    <w:rsid w:val="003F22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3F22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F221E"/>
    <w:rPr>
      <w:rFonts w:ascii="Times New Roman" w:eastAsia="Times New Roman" w:hAnsi="Times New Roman" w:cs="Times New Roman"/>
      <w:b/>
      <w:sz w:val="32"/>
      <w:szCs w:val="20"/>
      <w:lang w:val="cs-CZ" w:eastAsia="ar-SA"/>
    </w:rPr>
  </w:style>
  <w:style w:type="character" w:customStyle="1" w:styleId="Nadpis2Char">
    <w:name w:val="Nadpis 2 Char"/>
    <w:basedOn w:val="Predvolenpsmoodseku"/>
    <w:link w:val="Nadpis2"/>
    <w:uiPriority w:val="9"/>
    <w:semiHidden/>
    <w:rsid w:val="003F221E"/>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3F221E"/>
    <w:rPr>
      <w:rFonts w:asciiTheme="majorHAnsi" w:eastAsiaTheme="majorEastAsia" w:hAnsiTheme="majorHAnsi" w:cstheme="majorBidi"/>
      <w:b/>
      <w:bCs/>
      <w:color w:val="5B9BD5" w:themeColor="accent1"/>
      <w:lang w:eastAsia="sk-SK"/>
    </w:rPr>
  </w:style>
  <w:style w:type="character" w:styleId="Hypertextovprepojenie">
    <w:name w:val="Hyperlink"/>
    <w:basedOn w:val="Predvolenpsmoodseku"/>
    <w:uiPriority w:val="99"/>
    <w:unhideWhenUsed/>
    <w:rsid w:val="003F221E"/>
    <w:rPr>
      <w:color w:val="0563C1" w:themeColor="hyperlink"/>
      <w:u w:val="single"/>
    </w:rPr>
  </w:style>
  <w:style w:type="paragraph" w:styleId="Odsekzoznamu">
    <w:name w:val="List Paragraph"/>
    <w:basedOn w:val="Normlny"/>
    <w:uiPriority w:val="34"/>
    <w:qFormat/>
    <w:rsid w:val="003F221E"/>
    <w:pPr>
      <w:ind w:left="720"/>
      <w:contextualSpacing/>
    </w:pPr>
  </w:style>
  <w:style w:type="character" w:styleId="Siln">
    <w:name w:val="Strong"/>
    <w:uiPriority w:val="22"/>
    <w:qFormat/>
    <w:rsid w:val="003F221E"/>
    <w:rPr>
      <w:b/>
      <w:bCs/>
    </w:rPr>
  </w:style>
  <w:style w:type="paragraph" w:customStyle="1" w:styleId="Body">
    <w:name w:val="Body"/>
    <w:basedOn w:val="Normlny"/>
    <w:rsid w:val="003F221E"/>
    <w:pPr>
      <w:suppressAutoHyphens/>
      <w:spacing w:after="140" w:line="288" w:lineRule="auto"/>
      <w:jc w:val="both"/>
    </w:pPr>
    <w:rPr>
      <w:rFonts w:ascii="Arial" w:eastAsia="Times New Roman" w:hAnsi="Arial" w:cs="Times New Roman"/>
      <w:kern w:val="1"/>
      <w:sz w:val="20"/>
      <w:szCs w:val="24"/>
      <w:lang w:eastAsia="ar-SA"/>
    </w:rPr>
  </w:style>
  <w:style w:type="character" w:customStyle="1" w:styleId="apple-converted-space">
    <w:name w:val="apple-converted-space"/>
    <w:basedOn w:val="Predvolenpsmoodseku"/>
    <w:rsid w:val="003F221E"/>
  </w:style>
  <w:style w:type="paragraph" w:styleId="Normlnywebov">
    <w:name w:val="Normal (Web)"/>
    <w:basedOn w:val="Normlny"/>
    <w:uiPriority w:val="99"/>
    <w:unhideWhenUsed/>
    <w:rsid w:val="003F221E"/>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3F221E"/>
    <w:pPr>
      <w:spacing w:after="0" w:line="240" w:lineRule="auto"/>
    </w:pPr>
    <w:rPr>
      <w:rFonts w:eastAsiaTheme="minorEastAsia"/>
      <w:lang w:eastAsia="sk-S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4E17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1783"/>
    <w:rPr>
      <w:rFonts w:eastAsiaTheme="minorEastAsia"/>
      <w:lang w:eastAsia="sk-SK"/>
    </w:rPr>
  </w:style>
  <w:style w:type="paragraph" w:styleId="Pta">
    <w:name w:val="footer"/>
    <w:basedOn w:val="Normlny"/>
    <w:link w:val="PtaChar"/>
    <w:uiPriority w:val="99"/>
    <w:unhideWhenUsed/>
    <w:rsid w:val="004E1783"/>
    <w:pPr>
      <w:tabs>
        <w:tab w:val="center" w:pos="4536"/>
        <w:tab w:val="right" w:pos="9072"/>
      </w:tabs>
      <w:spacing w:after="0" w:line="240" w:lineRule="auto"/>
    </w:pPr>
  </w:style>
  <w:style w:type="character" w:customStyle="1" w:styleId="PtaChar">
    <w:name w:val="Päta Char"/>
    <w:basedOn w:val="Predvolenpsmoodseku"/>
    <w:link w:val="Pta"/>
    <w:uiPriority w:val="99"/>
    <w:rsid w:val="004E1783"/>
    <w:rPr>
      <w:rFonts w:eastAsiaTheme="minorEastAsia"/>
      <w:lang w:eastAsia="sk-SK"/>
    </w:rPr>
  </w:style>
  <w:style w:type="paragraph" w:styleId="Bezriadkovania">
    <w:name w:val="No Spacing"/>
    <w:uiPriority w:val="1"/>
    <w:qFormat/>
    <w:rsid w:val="00AB1B9B"/>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9C17A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17A7"/>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pik.sk" TargetMode="External"/><Relationship Id="rId13" Type="http://schemas.openxmlformats.org/officeDocument/2006/relationships/hyperlink" Target="http://www.evidenciaodpadov.sk"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info@espik.s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videnciaodpadov.sk"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lenyolej.s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onypreludi.sk/zz/2015-366" TargetMode="External"/><Relationship Id="rId23" Type="http://schemas.openxmlformats.org/officeDocument/2006/relationships/fontTable" Target="fontTable.xml"/><Relationship Id="rId10" Type="http://schemas.openxmlformats.org/officeDocument/2006/relationships/hyperlink" Target="http://www.espik.sk"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videnciaodpadov.sk" TargetMode="External"/><Relationship Id="rId14" Type="http://schemas.openxmlformats.org/officeDocument/2006/relationships/hyperlink" Target="mailto:info@espik.sk" TargetMode="External"/><Relationship Id="rId22" Type="http://schemas.openxmlformats.org/officeDocument/2006/relationships/hyperlink" Target="mailto:compliance@espi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5655</Words>
  <Characters>32238</Characters>
  <Application>Microsoft Office Word</Application>
  <DocSecurity>0</DocSecurity>
  <Lines>268</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Espik1</dc:creator>
  <cp:lastModifiedBy>zsmk@abpc.sk</cp:lastModifiedBy>
  <cp:revision>4</cp:revision>
  <cp:lastPrinted>2020-06-24T15:00:00Z</cp:lastPrinted>
  <dcterms:created xsi:type="dcterms:W3CDTF">2020-07-09T06:16:00Z</dcterms:created>
  <dcterms:modified xsi:type="dcterms:W3CDTF">2020-07-09T06:19:00Z</dcterms:modified>
</cp:coreProperties>
</file>